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4FD5D" w14:textId="77777777" w:rsidR="00B06059" w:rsidRDefault="00B06059" w:rsidP="00B06059">
      <w:pPr>
        <w:pStyle w:val="Heading1"/>
        <w:jc w:val="center"/>
        <w:rPr>
          <w:rFonts w:ascii="Arial" w:hAnsi="Arial" w:cs="Arial"/>
          <w:color w:val="auto"/>
          <w:sz w:val="24"/>
          <w:szCs w:val="24"/>
        </w:rPr>
      </w:pPr>
      <w:r>
        <w:rPr>
          <w:rFonts w:ascii="Arial" w:hAnsi="Arial" w:cs="Arial"/>
          <w:noProof/>
          <w:color w:val="auto"/>
          <w:sz w:val="24"/>
          <w:szCs w:val="24"/>
        </w:rPr>
        <w:drawing>
          <wp:inline distT="0" distB="0" distL="0" distR="0" wp14:anchorId="71D40644" wp14:editId="6E014B92">
            <wp:extent cx="673135" cy="6540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C.PNG"/>
                    <pic:cNvPicPr/>
                  </pic:nvPicPr>
                  <pic:blipFill>
                    <a:blip r:embed="rId10">
                      <a:extLst>
                        <a:ext uri="{28A0092B-C50C-407E-A947-70E740481C1C}">
                          <a14:useLocalDpi xmlns:a14="http://schemas.microsoft.com/office/drawing/2010/main" val="0"/>
                        </a:ext>
                      </a:extLst>
                    </a:blip>
                    <a:stretch>
                      <a:fillRect/>
                    </a:stretch>
                  </pic:blipFill>
                  <pic:spPr>
                    <a:xfrm>
                      <a:off x="0" y="0"/>
                      <a:ext cx="673135" cy="654084"/>
                    </a:xfrm>
                    <a:prstGeom prst="rect">
                      <a:avLst/>
                    </a:prstGeom>
                  </pic:spPr>
                </pic:pic>
              </a:graphicData>
            </a:graphic>
          </wp:inline>
        </w:drawing>
      </w:r>
    </w:p>
    <w:p w14:paraId="2DB8C402" w14:textId="5CEEE620" w:rsidR="00B06059" w:rsidRDefault="00B06059" w:rsidP="130FFF07">
      <w:pPr>
        <w:pStyle w:val="Heading1"/>
        <w:jc w:val="center"/>
        <w:rPr>
          <w:rFonts w:ascii="Cavolini" w:eastAsia="Cavolini" w:hAnsi="Cavolini" w:cs="Cavolini"/>
          <w:b/>
          <w:bCs/>
          <w:color w:val="auto"/>
          <w:sz w:val="24"/>
          <w:szCs w:val="24"/>
        </w:rPr>
      </w:pPr>
      <w:r w:rsidRPr="130FFF07">
        <w:rPr>
          <w:rFonts w:ascii="Cavolini" w:eastAsia="Cavolini" w:hAnsi="Cavolini" w:cs="Cavolini"/>
          <w:b/>
          <w:bCs/>
          <w:color w:val="auto"/>
          <w:sz w:val="24"/>
          <w:szCs w:val="24"/>
        </w:rPr>
        <w:t xml:space="preserve">SCHOOL DEVEOPMENT </w:t>
      </w:r>
      <w:r w:rsidR="17CCFF47" w:rsidRPr="130FFF07">
        <w:rPr>
          <w:rFonts w:ascii="Cavolini" w:eastAsia="Cavolini" w:hAnsi="Cavolini" w:cs="Cavolini"/>
          <w:b/>
          <w:bCs/>
          <w:color w:val="auto"/>
          <w:sz w:val="24"/>
          <w:szCs w:val="24"/>
        </w:rPr>
        <w:t>PLAN:</w:t>
      </w:r>
      <w:r w:rsidRPr="130FFF07">
        <w:rPr>
          <w:rFonts w:ascii="Cavolini" w:eastAsia="Cavolini" w:hAnsi="Cavolini" w:cs="Cavolini"/>
          <w:b/>
          <w:bCs/>
          <w:color w:val="auto"/>
          <w:sz w:val="24"/>
          <w:szCs w:val="24"/>
        </w:rPr>
        <w:t xml:space="preserve"> Published Summary</w:t>
      </w:r>
    </w:p>
    <w:p w14:paraId="244457DF" w14:textId="77777777" w:rsidR="00B06059" w:rsidRDefault="00B06059" w:rsidP="00B06059"/>
    <w:p w14:paraId="6CEBC300" w14:textId="77777777" w:rsidR="00B06059" w:rsidRPr="00B06059" w:rsidRDefault="00B06059" w:rsidP="130FFF07">
      <w:pPr>
        <w:jc w:val="center"/>
        <w:rPr>
          <w:rFonts w:ascii="Cavolini" w:eastAsia="Cavolini" w:hAnsi="Cavolini" w:cs="Cavolini"/>
          <w:b/>
          <w:bCs/>
        </w:rPr>
      </w:pPr>
      <w:r w:rsidRPr="130FFF07">
        <w:rPr>
          <w:rFonts w:ascii="Cavolini" w:eastAsia="Cavolini" w:hAnsi="Cavolini" w:cs="Cavolini"/>
          <w:b/>
          <w:bCs/>
        </w:rPr>
        <w:t>School self-evaluation: summary 2024 - 2025</w:t>
      </w:r>
    </w:p>
    <w:p w14:paraId="2BA4D1A9" w14:textId="77777777" w:rsidR="00B06059" w:rsidRDefault="00B06059" w:rsidP="130FFF07">
      <w:pPr>
        <w:pStyle w:val="Heading1"/>
        <w:rPr>
          <w:rFonts w:ascii="Cavolini" w:eastAsia="Cavolini" w:hAnsi="Cavolini" w:cs="Cavolini"/>
          <w:color w:val="auto"/>
          <w:sz w:val="24"/>
          <w:szCs w:val="24"/>
        </w:rPr>
      </w:pPr>
    </w:p>
    <w:p w14:paraId="6D0C0135" w14:textId="77777777" w:rsidR="006F52BB" w:rsidRDefault="006F52BB" w:rsidP="130FFF07">
      <w:pPr>
        <w:pStyle w:val="Heading1"/>
        <w:rPr>
          <w:rFonts w:ascii="Cavolini" w:eastAsia="Cavolini" w:hAnsi="Cavolini" w:cs="Cavolini"/>
          <w:b/>
          <w:bCs/>
        </w:rPr>
      </w:pPr>
      <w:r w:rsidRPr="130FFF07">
        <w:rPr>
          <w:rFonts w:ascii="Cavolini" w:eastAsia="Cavolini" w:hAnsi="Cavolini" w:cs="Cavolini"/>
          <w:b/>
          <w:bCs/>
          <w:color w:val="auto"/>
          <w:sz w:val="24"/>
          <w:szCs w:val="24"/>
        </w:rPr>
        <w:t>Strengths:</w:t>
      </w:r>
      <w:r w:rsidRPr="130FFF07">
        <w:rPr>
          <w:rFonts w:ascii="Cavolini" w:eastAsia="Cavolini" w:hAnsi="Cavolini" w:cs="Cavolini"/>
          <w:b/>
          <w:bCs/>
        </w:rPr>
        <w:t xml:space="preserve"> </w:t>
      </w:r>
    </w:p>
    <w:p w14:paraId="00972CAB"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Teaching Practice and Pupil Engagement</w:t>
      </w:r>
    </w:p>
    <w:p w14:paraId="42994A80"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Assessment and Feedback</w:t>
      </w:r>
    </w:p>
    <w:p w14:paraId="0DCBFB0D"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Curriculum Design and Delivery</w:t>
      </w:r>
    </w:p>
    <w:p w14:paraId="656AEBE6"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Safeguarding and Wellbeing</w:t>
      </w:r>
    </w:p>
    <w:p w14:paraId="51E8D003"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Support for ALN and Vulnerable Learners</w:t>
      </w:r>
    </w:p>
    <w:p w14:paraId="6B80EDC9"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Support Staff Contribution</w:t>
      </w:r>
    </w:p>
    <w:p w14:paraId="4C2F2B09"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Skills Development</w:t>
      </w:r>
    </w:p>
    <w:p w14:paraId="4892CB37"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Leadership, Governance, and Strategic Planning</w:t>
      </w:r>
    </w:p>
    <w:p w14:paraId="428AD9BE" w14:textId="77777777" w:rsidR="006F52BB" w:rsidRPr="00757050" w:rsidRDefault="006F52BB" w:rsidP="130FFF07">
      <w:pPr>
        <w:pStyle w:val="Heading2"/>
        <w:rPr>
          <w:rFonts w:ascii="Cavolini" w:eastAsia="Cavolini" w:hAnsi="Cavolini" w:cs="Cavolini"/>
          <w:color w:val="auto"/>
        </w:rPr>
      </w:pPr>
      <w:r w:rsidRPr="130FFF07">
        <w:rPr>
          <w:rFonts w:ascii="Cavolini" w:eastAsia="Cavolini" w:hAnsi="Cavolini" w:cs="Cavolini"/>
          <w:color w:val="auto"/>
        </w:rPr>
        <w:t>Actions Taken</w:t>
      </w:r>
    </w:p>
    <w:p w14:paraId="63D022EA"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CSC-led training delivered on learning intentions, questioning, differentiation, and feedback.</w:t>
      </w:r>
    </w:p>
    <w:p w14:paraId="42D8637E" w14:textId="2F3AB55C" w:rsidR="006F52BB" w:rsidRDefault="006F52BB" w:rsidP="130FFF07">
      <w:pPr>
        <w:pStyle w:val="ListBullet"/>
        <w:rPr>
          <w:rFonts w:ascii="Cavolini" w:eastAsia="Cavolini" w:hAnsi="Cavolini" w:cs="Cavolini"/>
        </w:rPr>
      </w:pPr>
      <w:r w:rsidRPr="130FFF07">
        <w:rPr>
          <w:rFonts w:ascii="Cavolini" w:eastAsia="Cavolini" w:hAnsi="Cavolini" w:cs="Cavolini"/>
        </w:rPr>
        <w:t xml:space="preserve">Learning walks and book scrutiny </w:t>
      </w:r>
      <w:r w:rsidR="2A13284E" w:rsidRPr="130FFF07">
        <w:rPr>
          <w:rFonts w:ascii="Cavolini" w:eastAsia="Cavolini" w:hAnsi="Cavolini" w:cs="Cavolini"/>
        </w:rPr>
        <w:t>were conducted</w:t>
      </w:r>
      <w:r w:rsidRPr="130FFF07">
        <w:rPr>
          <w:rFonts w:ascii="Cavolini" w:eastAsia="Cavolini" w:hAnsi="Cavolini" w:cs="Cavolini"/>
        </w:rPr>
        <w:t xml:space="preserve"> to monitor teaching practices and inform </w:t>
      </w:r>
      <w:r w:rsidR="1067CF37" w:rsidRPr="130FFF07">
        <w:rPr>
          <w:rFonts w:ascii="Cavolini" w:eastAsia="Cavolini" w:hAnsi="Cavolini" w:cs="Cavolini"/>
        </w:rPr>
        <w:t>the next</w:t>
      </w:r>
      <w:r w:rsidRPr="130FFF07">
        <w:rPr>
          <w:rFonts w:ascii="Cavolini" w:eastAsia="Cavolini" w:hAnsi="Cavolini" w:cs="Cavolini"/>
        </w:rPr>
        <w:t xml:space="preserve"> steps.</w:t>
      </w:r>
    </w:p>
    <w:p w14:paraId="026DB59D"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Planning formats refined to support differentiation and consistency.</w:t>
      </w:r>
    </w:p>
    <w:p w14:paraId="45DCFD89"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Foundation Phase Lead collaborated with other schools and forums; budget allocated for environmental improvements.</w:t>
      </w:r>
    </w:p>
    <w:p w14:paraId="49F73EC6"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SeeSaw introduced to support pupil reflection and independence.</w:t>
      </w:r>
    </w:p>
    <w:p w14:paraId="2D2FFFC8"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Targeted interventions adopted to address ALN gaps.</w:t>
      </w:r>
    </w:p>
    <w:p w14:paraId="25746AEF"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Support staff roles strengthened through mentoring and clear direction.</w:t>
      </w:r>
    </w:p>
    <w:p w14:paraId="7E370D0A"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Curriculum enriched with diverse experiences, visits, and role models.</w:t>
      </w:r>
    </w:p>
    <w:p w14:paraId="20FC3E02" w14:textId="131F5831" w:rsidR="006F52BB" w:rsidRDefault="006F52BB" w:rsidP="130FFF07">
      <w:pPr>
        <w:pStyle w:val="ListBullet"/>
        <w:rPr>
          <w:rFonts w:ascii="Cavolini" w:eastAsia="Cavolini" w:hAnsi="Cavolini" w:cs="Cavolini"/>
        </w:rPr>
      </w:pPr>
      <w:r w:rsidRPr="130FFF07">
        <w:rPr>
          <w:rFonts w:ascii="Cavolini" w:eastAsia="Cavolini" w:hAnsi="Cavolini" w:cs="Cavolini"/>
        </w:rPr>
        <w:t xml:space="preserve">RVE and Town Church curriculum </w:t>
      </w:r>
      <w:r w:rsidR="7D4C0D36" w:rsidRPr="130FFF07">
        <w:rPr>
          <w:rFonts w:ascii="Cavolini" w:eastAsia="Cavolini" w:hAnsi="Cavolini" w:cs="Cavolini"/>
        </w:rPr>
        <w:t>is developed</w:t>
      </w:r>
      <w:r w:rsidRPr="130FFF07">
        <w:rPr>
          <w:rFonts w:ascii="Cavolini" w:eastAsia="Cavolini" w:hAnsi="Cavolini" w:cs="Cavolini"/>
        </w:rPr>
        <w:t xml:space="preserve"> to support values, diversity, and ethical citizenship.</w:t>
      </w:r>
    </w:p>
    <w:p w14:paraId="07E3927F" w14:textId="70226D4C" w:rsidR="006F52BB" w:rsidRDefault="006F52BB" w:rsidP="130FFF07">
      <w:pPr>
        <w:pStyle w:val="ListBullet"/>
        <w:rPr>
          <w:rFonts w:ascii="Cavolini" w:eastAsia="Cavolini" w:hAnsi="Cavolini" w:cs="Cavolini"/>
        </w:rPr>
      </w:pPr>
      <w:r w:rsidRPr="130FFF07">
        <w:rPr>
          <w:rFonts w:ascii="Cavolini" w:eastAsia="Cavolini" w:hAnsi="Cavolini" w:cs="Cavolini"/>
        </w:rPr>
        <w:t xml:space="preserve">Behaviour and wellbeing strategies </w:t>
      </w:r>
      <w:r w:rsidR="26EC74A9" w:rsidRPr="130FFF07">
        <w:rPr>
          <w:rFonts w:ascii="Cavolini" w:eastAsia="Cavolini" w:hAnsi="Cavolini" w:cs="Cavolini"/>
        </w:rPr>
        <w:t>are embedded</w:t>
      </w:r>
      <w:r w:rsidRPr="130FFF07">
        <w:rPr>
          <w:rFonts w:ascii="Cavolini" w:eastAsia="Cavolini" w:hAnsi="Cavolini" w:cs="Cavolini"/>
        </w:rPr>
        <w:t xml:space="preserve"> across the school, with strong pupil ownership and positive impact.</w:t>
      </w:r>
    </w:p>
    <w:p w14:paraId="4077B55A"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Safeguarding procedures are robust, with regular training, accurate documentation, and proactive pupil support.</w:t>
      </w:r>
    </w:p>
    <w:p w14:paraId="4B7525C5"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Attendance strategies are well-established, with strong partnerships and effective tracking systems.</w:t>
      </w:r>
    </w:p>
    <w:p w14:paraId="6836DBDE" w14:textId="77777777" w:rsidR="006F52BB" w:rsidRPr="00757050" w:rsidRDefault="006F52BB" w:rsidP="130FFF07">
      <w:pPr>
        <w:pStyle w:val="Heading2"/>
        <w:rPr>
          <w:rFonts w:ascii="Cavolini" w:eastAsia="Cavolini" w:hAnsi="Cavolini" w:cs="Cavolini"/>
          <w:color w:val="auto"/>
        </w:rPr>
      </w:pPr>
      <w:r w:rsidRPr="130FFF07">
        <w:rPr>
          <w:rFonts w:ascii="Cavolini" w:eastAsia="Cavolini" w:hAnsi="Cavolini" w:cs="Cavolini"/>
          <w:color w:val="auto"/>
        </w:rPr>
        <w:lastRenderedPageBreak/>
        <w:t>Next Steps</w:t>
      </w:r>
    </w:p>
    <w:p w14:paraId="1B9DC3AB"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Continue professional learning and internal monitoring to improve consistency in feedback and questioning.</w:t>
      </w:r>
    </w:p>
    <w:p w14:paraId="0E683FCE"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Evaluate the impact of SeeSaw and environmental changes on pupil engagement and independence.</w:t>
      </w:r>
    </w:p>
    <w:p w14:paraId="50647CA7"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Strengthen systematic use of assessment data to inform provision for specific groups.</w:t>
      </w:r>
    </w:p>
    <w:p w14:paraId="3A0F0310"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Monitor the effectiveness of new interventions in addressing ALN gaps.</w:t>
      </w:r>
    </w:p>
    <w:p w14:paraId="6CF541F8"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Develop collaborative learning strategies to ensure challenge and engagement for all pupils.</w:t>
      </w:r>
    </w:p>
    <w:p w14:paraId="17F0BA09"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Review staffing allocations following budget release to increase support for pupils.</w:t>
      </w:r>
    </w:p>
    <w:p w14:paraId="091DB753"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Improve Welsh oracy and pupil engagement with the language.</w:t>
      </w:r>
    </w:p>
    <w:p w14:paraId="540EACA4"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Address gaps in reading and spelling through targeted SIP actions.</w:t>
      </w:r>
    </w:p>
    <w:p w14:paraId="5201DFFA"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Refine RSE provision to meet individual needs more precisely.</w:t>
      </w:r>
    </w:p>
    <w:p w14:paraId="2CFA4FD7"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Expand curriculum themes to better represent LGBTQ+ and disability perspectives.</w:t>
      </w:r>
    </w:p>
    <w:p w14:paraId="19D5B2AA"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Continue to develop pupil independence and resilience through targeted support and curriculum design.</w:t>
      </w:r>
    </w:p>
    <w:p w14:paraId="3633E924"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Maintain and enhance safeguarding practices, ensuring all staff remain confident and proactive.</w:t>
      </w:r>
    </w:p>
    <w:p w14:paraId="0083EB90" w14:textId="77777777" w:rsidR="006F52BB" w:rsidRDefault="006F52BB" w:rsidP="130FFF07">
      <w:pPr>
        <w:pStyle w:val="ListBullet"/>
        <w:numPr>
          <w:ilvl w:val="0"/>
          <w:numId w:val="0"/>
        </w:numPr>
        <w:ind w:left="360" w:hanging="360"/>
        <w:rPr>
          <w:rFonts w:ascii="Cavolini" w:eastAsia="Cavolini" w:hAnsi="Cavolini" w:cs="Cavolini"/>
        </w:rPr>
      </w:pPr>
    </w:p>
    <w:p w14:paraId="5FF0B2DA" w14:textId="77777777" w:rsidR="006F52BB" w:rsidRDefault="006F52BB" w:rsidP="130FFF07">
      <w:pPr>
        <w:pStyle w:val="Heading1"/>
        <w:rPr>
          <w:rFonts w:ascii="Cavolini" w:eastAsia="Cavolini" w:hAnsi="Cavolini" w:cs="Cavolini"/>
        </w:rPr>
      </w:pPr>
      <w:r w:rsidRPr="130FFF07">
        <w:rPr>
          <w:rFonts w:ascii="Cavolini" w:eastAsia="Cavolini" w:hAnsi="Cavolini" w:cs="Cavolini"/>
          <w:b/>
          <w:bCs/>
          <w:color w:val="auto"/>
          <w:sz w:val="24"/>
          <w:szCs w:val="24"/>
        </w:rPr>
        <w:t>Strengths:</w:t>
      </w:r>
      <w:r w:rsidRPr="130FFF07">
        <w:rPr>
          <w:rFonts w:ascii="Cavolini" w:eastAsia="Cavolini" w:hAnsi="Cavolini" w:cs="Cavolini"/>
          <w:b/>
          <w:bCs/>
        </w:rPr>
        <w:t xml:space="preserve"> </w:t>
      </w:r>
    </w:p>
    <w:p w14:paraId="300A303C"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Teaching Practice and Pupil Engagement</w:t>
      </w:r>
    </w:p>
    <w:p w14:paraId="11E94757"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Assessment and Feedback</w:t>
      </w:r>
    </w:p>
    <w:p w14:paraId="3D628A68"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Curriculum Design and Delivery</w:t>
      </w:r>
    </w:p>
    <w:p w14:paraId="08647B4C"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Safeguarding and Wellbeing</w:t>
      </w:r>
    </w:p>
    <w:p w14:paraId="11DAB8FA"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Support for ALN and Vulnerable Learners</w:t>
      </w:r>
    </w:p>
    <w:p w14:paraId="0EF7024D"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Support Staff Contribution</w:t>
      </w:r>
    </w:p>
    <w:p w14:paraId="351FEF48"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Skills Development</w:t>
      </w:r>
    </w:p>
    <w:p w14:paraId="252B768C"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Leadership, Governance, and Strategic Planning</w:t>
      </w:r>
    </w:p>
    <w:p w14:paraId="0F6FA716" w14:textId="77777777" w:rsidR="006F52BB" w:rsidRDefault="006F52BB" w:rsidP="130FFF07">
      <w:pPr>
        <w:pStyle w:val="ListBullet"/>
        <w:numPr>
          <w:ilvl w:val="0"/>
          <w:numId w:val="0"/>
        </w:numPr>
        <w:ind w:left="360" w:hanging="360"/>
        <w:rPr>
          <w:rFonts w:ascii="Cavolini" w:eastAsia="Cavolini" w:hAnsi="Cavolini" w:cs="Cavolini"/>
        </w:rPr>
      </w:pPr>
      <w:r w:rsidRPr="130FFF07">
        <w:rPr>
          <w:rFonts w:ascii="Cavolini" w:eastAsia="Cavolini" w:hAnsi="Cavolini" w:cs="Cavolini"/>
        </w:rPr>
        <w:t>Strengthen governor engagement with training to build governance capacity</w:t>
      </w:r>
    </w:p>
    <w:p w14:paraId="4969C2BF" w14:textId="77777777" w:rsidR="006F52BB" w:rsidRDefault="006F52BB" w:rsidP="130FFF07">
      <w:pPr>
        <w:pStyle w:val="ListBullet"/>
        <w:numPr>
          <w:ilvl w:val="0"/>
          <w:numId w:val="0"/>
        </w:numPr>
        <w:ind w:left="360" w:hanging="360"/>
        <w:rPr>
          <w:rFonts w:ascii="Cavolini" w:eastAsia="Cavolini" w:hAnsi="Cavolini" w:cs="Cavolini"/>
        </w:rPr>
      </w:pPr>
    </w:p>
    <w:p w14:paraId="7960E55C"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t>Areas for development:</w:t>
      </w:r>
    </w:p>
    <w:p w14:paraId="154C01AC"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Consistency in Teaching Standards</w:t>
      </w:r>
    </w:p>
    <w:p w14:paraId="1FE8D1B8"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Foundation Phase Provision</w:t>
      </w:r>
    </w:p>
    <w:p w14:paraId="41C23618"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Feedback and Questioning</w:t>
      </w:r>
    </w:p>
    <w:p w14:paraId="52A1FDAD"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Assessment Analysis</w:t>
      </w:r>
    </w:p>
    <w:p w14:paraId="2B8DB036"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lastRenderedPageBreak/>
        <w:t>Collaborative Learning</w:t>
      </w:r>
    </w:p>
    <w:p w14:paraId="75ADE3B3"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ALN Progress in Core Areas</w:t>
      </w:r>
    </w:p>
    <w:p w14:paraId="2B05534C"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Welsh Oracy</w:t>
      </w:r>
    </w:p>
    <w:p w14:paraId="06595B76"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Reading and Spelling</w:t>
      </w:r>
    </w:p>
    <w:p w14:paraId="2D1670F8"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RSE Specificity</w:t>
      </w:r>
    </w:p>
    <w:p w14:paraId="50F8AF49"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Diversity Themes</w:t>
      </w:r>
    </w:p>
    <w:p w14:paraId="6F697183" w14:textId="77777777" w:rsidR="006F52BB" w:rsidRDefault="006F52BB" w:rsidP="130FFF07">
      <w:pPr>
        <w:pStyle w:val="ListBullet"/>
        <w:rPr>
          <w:rFonts w:ascii="Cavolini" w:eastAsia="Cavolini" w:hAnsi="Cavolini" w:cs="Cavolini"/>
        </w:rPr>
      </w:pPr>
      <w:r w:rsidRPr="130FFF07">
        <w:rPr>
          <w:rFonts w:ascii="Cavolini" w:eastAsia="Cavolini" w:hAnsi="Cavolini" w:cs="Cavolini"/>
        </w:rPr>
        <w:t>Pupil Independence</w:t>
      </w:r>
    </w:p>
    <w:p w14:paraId="3B34A14E" w14:textId="77777777" w:rsidR="006F52BB" w:rsidRDefault="006F52BB" w:rsidP="130FFF07">
      <w:pPr>
        <w:pStyle w:val="ListBullet"/>
        <w:rPr>
          <w:rFonts w:ascii="Cavolini" w:eastAsia="Cavolini" w:hAnsi="Cavolini" w:cs="Cavolini"/>
          <w:b/>
          <w:bCs/>
          <w:sz w:val="24"/>
          <w:szCs w:val="24"/>
        </w:rPr>
      </w:pPr>
      <w:r w:rsidRPr="130FFF07">
        <w:rPr>
          <w:rFonts w:ascii="Cavolini" w:eastAsia="Cavolini" w:hAnsi="Cavolini" w:cs="Cavolini"/>
        </w:rPr>
        <w:t>Governor Engagement</w:t>
      </w:r>
    </w:p>
    <w:p w14:paraId="6D1D0AC5" w14:textId="77777777" w:rsidR="006F52BB" w:rsidRDefault="006F52BB" w:rsidP="130FFF07">
      <w:pPr>
        <w:rPr>
          <w:rFonts w:ascii="Cavolini" w:eastAsia="Cavolini" w:hAnsi="Cavolini" w:cs="Cavolini"/>
          <w:lang w:val="en-US"/>
        </w:rPr>
      </w:pPr>
      <w:r w:rsidRPr="130FFF07">
        <w:rPr>
          <w:rFonts w:ascii="Cavolini" w:eastAsia="Cavolini" w:hAnsi="Cavolini" w:cs="Cavolini"/>
        </w:rPr>
        <w:br w:type="page"/>
      </w:r>
    </w:p>
    <w:tbl>
      <w:tblPr>
        <w:tblStyle w:val="TableGrid"/>
        <w:tblW w:w="0" w:type="auto"/>
        <w:tblInd w:w="360" w:type="dxa"/>
        <w:tblLook w:val="04A0" w:firstRow="1" w:lastRow="0" w:firstColumn="1" w:lastColumn="0" w:noHBand="0" w:noVBand="1"/>
      </w:tblPr>
      <w:tblGrid>
        <w:gridCol w:w="2184"/>
        <w:gridCol w:w="6472"/>
      </w:tblGrid>
      <w:tr w:rsidR="006F52BB" w14:paraId="58B2431B" w14:textId="77777777" w:rsidTr="130FFF07">
        <w:tc>
          <w:tcPr>
            <w:tcW w:w="8656" w:type="dxa"/>
            <w:gridSpan w:val="2"/>
          </w:tcPr>
          <w:p w14:paraId="0E3314D1" w14:textId="77777777" w:rsidR="006F52BB" w:rsidRDefault="006F52BB" w:rsidP="130FFF07">
            <w:pPr>
              <w:pStyle w:val="ListBullet"/>
              <w:numPr>
                <w:ilvl w:val="0"/>
                <w:numId w:val="0"/>
              </w:numPr>
              <w:rPr>
                <w:rFonts w:ascii="Cavolini" w:eastAsia="Cavolini" w:hAnsi="Cavolini" w:cs="Cavolini"/>
                <w:b/>
                <w:bCs/>
                <w:sz w:val="24"/>
                <w:szCs w:val="24"/>
              </w:rPr>
            </w:pPr>
            <w:r w:rsidRPr="130FFF07">
              <w:rPr>
                <w:rFonts w:ascii="Cavolini" w:eastAsia="Cavolini" w:hAnsi="Cavolini" w:cs="Cavolini"/>
                <w:b/>
                <w:bCs/>
                <w:sz w:val="24"/>
                <w:szCs w:val="24"/>
              </w:rPr>
              <w:lastRenderedPageBreak/>
              <w:t>SCHOOL DEVELOPMENT PLAN EVALUATION 2024/2025</w:t>
            </w:r>
          </w:p>
        </w:tc>
      </w:tr>
      <w:tr w:rsidR="006F52BB" w14:paraId="19DBD195" w14:textId="77777777" w:rsidTr="130FFF07">
        <w:tc>
          <w:tcPr>
            <w:tcW w:w="2045" w:type="dxa"/>
          </w:tcPr>
          <w:p w14:paraId="49C550F4" w14:textId="77777777" w:rsidR="006F52BB" w:rsidRPr="00B364C6" w:rsidRDefault="006F52BB" w:rsidP="006F52BB">
            <w:pPr>
              <w:jc w:val="center"/>
              <w:rPr>
                <w:rFonts w:ascii="Arial" w:hAnsi="Arial" w:cs="Arial"/>
                <w:b/>
                <w:sz w:val="24"/>
                <w:szCs w:val="24"/>
              </w:rPr>
            </w:pPr>
            <w:r w:rsidRPr="00B364C6">
              <w:rPr>
                <w:rFonts w:ascii="Arial" w:hAnsi="Arial" w:cs="Arial"/>
                <w:b/>
                <w:sz w:val="24"/>
                <w:szCs w:val="24"/>
              </w:rPr>
              <w:t>Priority</w:t>
            </w:r>
          </w:p>
        </w:tc>
        <w:tc>
          <w:tcPr>
            <w:tcW w:w="6611" w:type="dxa"/>
          </w:tcPr>
          <w:p w14:paraId="31BF7AEE" w14:textId="77777777" w:rsidR="006F52BB" w:rsidRPr="00B364C6" w:rsidRDefault="006F52BB" w:rsidP="006F52BB">
            <w:pPr>
              <w:jc w:val="center"/>
              <w:rPr>
                <w:rFonts w:ascii="Arial" w:hAnsi="Arial" w:cs="Arial"/>
                <w:b/>
                <w:sz w:val="24"/>
                <w:szCs w:val="24"/>
              </w:rPr>
            </w:pPr>
            <w:r w:rsidRPr="00B364C6">
              <w:rPr>
                <w:rFonts w:ascii="Arial" w:hAnsi="Arial" w:cs="Arial"/>
                <w:b/>
                <w:sz w:val="24"/>
                <w:szCs w:val="24"/>
              </w:rPr>
              <w:t xml:space="preserve">Evaluation of progress </w:t>
            </w:r>
          </w:p>
        </w:tc>
      </w:tr>
      <w:tr w:rsidR="006F52BB" w14:paraId="79374A78" w14:textId="77777777" w:rsidTr="130FFF07">
        <w:tc>
          <w:tcPr>
            <w:tcW w:w="2045" w:type="dxa"/>
          </w:tcPr>
          <w:p w14:paraId="210401CB" w14:textId="77777777" w:rsidR="006F52BB" w:rsidRPr="00757050" w:rsidRDefault="006F52BB" w:rsidP="130FFF07">
            <w:pPr>
              <w:rPr>
                <w:rFonts w:ascii="Cavolini" w:eastAsia="Cavolini" w:hAnsi="Cavolini" w:cs="Cavolini"/>
                <w:sz w:val="24"/>
                <w:szCs w:val="24"/>
              </w:rPr>
            </w:pPr>
            <w:r w:rsidRPr="130FFF07">
              <w:rPr>
                <w:rFonts w:ascii="Cavolini" w:eastAsia="Cavolini" w:hAnsi="Cavolini" w:cs="Cavolini"/>
                <w:color w:val="000000" w:themeColor="text1"/>
              </w:rPr>
              <w:t>To improve the consistency of teaching standards across the school.</w:t>
            </w:r>
          </w:p>
          <w:p w14:paraId="31C59938" w14:textId="77777777" w:rsidR="006F52BB" w:rsidRDefault="006F52BB" w:rsidP="006F52BB">
            <w:pPr>
              <w:rPr>
                <w:rFonts w:ascii="Arial" w:hAnsi="Arial" w:cs="Arial"/>
                <w:sz w:val="24"/>
                <w:szCs w:val="24"/>
              </w:rPr>
            </w:pPr>
          </w:p>
          <w:p w14:paraId="0493D655" w14:textId="77777777" w:rsidR="006F52BB" w:rsidRDefault="006F52BB" w:rsidP="006F52BB">
            <w:pPr>
              <w:rPr>
                <w:rFonts w:ascii="Arial" w:hAnsi="Arial" w:cs="Arial"/>
                <w:sz w:val="24"/>
                <w:szCs w:val="24"/>
              </w:rPr>
            </w:pPr>
          </w:p>
          <w:p w14:paraId="36923E51" w14:textId="77777777" w:rsidR="006F52BB" w:rsidRDefault="006F52BB" w:rsidP="006F52BB">
            <w:pPr>
              <w:rPr>
                <w:rFonts w:ascii="Arial" w:hAnsi="Arial" w:cs="Arial"/>
                <w:sz w:val="24"/>
                <w:szCs w:val="24"/>
              </w:rPr>
            </w:pPr>
          </w:p>
          <w:p w14:paraId="236D6F30" w14:textId="77777777" w:rsidR="006F52BB" w:rsidRDefault="006F52BB" w:rsidP="006F52BB">
            <w:pPr>
              <w:rPr>
                <w:rFonts w:ascii="Arial" w:hAnsi="Arial" w:cs="Arial"/>
                <w:sz w:val="24"/>
                <w:szCs w:val="24"/>
              </w:rPr>
            </w:pPr>
          </w:p>
          <w:p w14:paraId="384F3C09" w14:textId="77777777" w:rsidR="006F52BB" w:rsidRPr="00CD6F04" w:rsidRDefault="006F52BB" w:rsidP="006F52BB">
            <w:pPr>
              <w:rPr>
                <w:rFonts w:ascii="Arial" w:hAnsi="Arial" w:cs="Arial"/>
                <w:sz w:val="24"/>
                <w:szCs w:val="24"/>
              </w:rPr>
            </w:pPr>
          </w:p>
        </w:tc>
        <w:tc>
          <w:tcPr>
            <w:tcW w:w="6611" w:type="dxa"/>
          </w:tcPr>
          <w:p w14:paraId="52BEF691" w14:textId="77777777" w:rsidR="006F52BB" w:rsidRPr="00D801DF" w:rsidRDefault="006F52BB" w:rsidP="006F52BB">
            <w:pPr>
              <w:rPr>
                <w:rFonts w:ascii="Cavolini" w:hAnsi="Cavolini" w:cs="Cavolini"/>
              </w:rPr>
            </w:pPr>
            <w:r w:rsidRPr="00D801DF">
              <w:rPr>
                <w:rFonts w:ascii="Cavolini" w:hAnsi="Cavolini" w:cs="Cavolini"/>
              </w:rPr>
              <w:t>Most staff have embedded characteristics of what a good lesson must look like, this is the success criteria when any observations occur.  Local Authority Review and subsequent lesson observations identify high expectations are shared and an improvement in the standard of teaching and learning has been seen in most classes.</w:t>
            </w:r>
          </w:p>
          <w:p w14:paraId="0305F597" w14:textId="77777777" w:rsidR="006F52BB" w:rsidRPr="00D801DF" w:rsidRDefault="006F52BB" w:rsidP="006F52BB">
            <w:pPr>
              <w:rPr>
                <w:rFonts w:ascii="Cavolini" w:hAnsi="Cavolini" w:cs="Cavolini"/>
              </w:rPr>
            </w:pPr>
            <w:r w:rsidRPr="00D801DF">
              <w:rPr>
                <w:rFonts w:ascii="Cavolini" w:hAnsi="Cavolini" w:cs="Cavolini"/>
              </w:rPr>
              <w:t xml:space="preserve">All staff have had professional learning and training which is starting to impact standards across the school.  Capacity has been built in order that peer assessments can also take place ensuring consistency of high expectations and standards across the school. The result of greater, more focused professional learning has ensured greater depth of knowledge.  </w:t>
            </w:r>
          </w:p>
          <w:p w14:paraId="16AB5E53" w14:textId="495F8200" w:rsidR="006F52BB" w:rsidRPr="00D801DF" w:rsidRDefault="006F52BB" w:rsidP="006F52BB">
            <w:pPr>
              <w:rPr>
                <w:rFonts w:ascii="Cavolini" w:hAnsi="Cavolini" w:cs="Cavolini"/>
              </w:rPr>
            </w:pPr>
            <w:r w:rsidRPr="130FFF07">
              <w:rPr>
                <w:rFonts w:ascii="Cavolini" w:hAnsi="Cavolini" w:cs="Cavolini"/>
              </w:rPr>
              <w:t xml:space="preserve">New planning formats have secured </w:t>
            </w:r>
            <w:r w:rsidR="0B92CF77" w:rsidRPr="130FFF07">
              <w:rPr>
                <w:rFonts w:ascii="Cavolini" w:hAnsi="Cavolini" w:cs="Cavolini"/>
              </w:rPr>
              <w:t>homing in</w:t>
            </w:r>
            <w:r w:rsidRPr="130FFF07">
              <w:rPr>
                <w:rFonts w:ascii="Cavolini" w:hAnsi="Cavolini" w:cs="Cavolini"/>
              </w:rPr>
              <w:t xml:space="preserve"> of skills to be taught resulting in improved outcomes for pupils in most classes.</w:t>
            </w:r>
          </w:p>
          <w:p w14:paraId="474E6009" w14:textId="77777777" w:rsidR="006F52BB" w:rsidRPr="00D801DF" w:rsidRDefault="006F52BB" w:rsidP="006F52BB">
            <w:pPr>
              <w:rPr>
                <w:rFonts w:ascii="Cavolini" w:hAnsi="Cavolini" w:cs="Cavolini"/>
              </w:rPr>
            </w:pPr>
            <w:r w:rsidRPr="00D801DF">
              <w:rPr>
                <w:rFonts w:ascii="Cavolini" w:hAnsi="Cavolini" w:cs="Cavolini"/>
              </w:rPr>
              <w:t>Members of the governing body have been an integral part of the new self</w:t>
            </w:r>
            <w:r>
              <w:rPr>
                <w:rFonts w:ascii="Cavolini" w:hAnsi="Cavolini" w:cs="Cavolini"/>
              </w:rPr>
              <w:t xml:space="preserve"> -</w:t>
            </w:r>
            <w:r w:rsidRPr="00D801DF">
              <w:rPr>
                <w:rFonts w:ascii="Cavolini" w:hAnsi="Cavolini" w:cs="Cavolini"/>
              </w:rPr>
              <w:t xml:space="preserve"> evaluation process, this is an area of further development. </w:t>
            </w:r>
          </w:p>
          <w:p w14:paraId="24C7077F" w14:textId="77777777" w:rsidR="006F52BB" w:rsidRDefault="006F52BB" w:rsidP="006F52BB">
            <w:pPr>
              <w:rPr>
                <w:rFonts w:ascii="Cavolini" w:hAnsi="Cavolini" w:cs="Cavolini"/>
              </w:rPr>
            </w:pPr>
            <w:r w:rsidRPr="00D801DF">
              <w:rPr>
                <w:rFonts w:ascii="Cavolini" w:hAnsi="Cavolini" w:cs="Cavolini"/>
              </w:rPr>
              <w:t>However, there are still inconsistencies within teaching and learning and this will continue to be worked on and due process followed to ensure improvement.</w:t>
            </w:r>
          </w:p>
          <w:p w14:paraId="02775EE5" w14:textId="41D24C96" w:rsidR="006F52BB" w:rsidRDefault="006F52BB" w:rsidP="006F52BB">
            <w:pPr>
              <w:rPr>
                <w:rFonts w:ascii="Cavolini" w:hAnsi="Cavolini" w:cs="Cavolini"/>
              </w:rPr>
            </w:pPr>
            <w:r w:rsidRPr="130FFF07">
              <w:rPr>
                <w:rFonts w:ascii="Cavolini" w:hAnsi="Cavolini" w:cs="Cavolini"/>
              </w:rPr>
              <w:t xml:space="preserve">Opportunities for numeracy across the curriculum are not developed as fully as they could </w:t>
            </w:r>
            <w:r w:rsidR="73F0079F" w:rsidRPr="130FFF07">
              <w:rPr>
                <w:rFonts w:ascii="Cavolini" w:hAnsi="Cavolini" w:cs="Cavolini"/>
              </w:rPr>
              <w:t>and, in a few classes,</w:t>
            </w:r>
            <w:r w:rsidRPr="130FFF07">
              <w:rPr>
                <w:rFonts w:ascii="Cavolini" w:hAnsi="Cavolini" w:cs="Cavolini"/>
              </w:rPr>
              <w:t xml:space="preserve"> opportunities are missed.</w:t>
            </w:r>
          </w:p>
          <w:p w14:paraId="38801CCE" w14:textId="76438424" w:rsidR="006F52BB" w:rsidRDefault="006F52BB" w:rsidP="006F52BB">
            <w:pPr>
              <w:rPr>
                <w:rFonts w:ascii="Cavolini" w:hAnsi="Cavolini" w:cs="Cavolini"/>
              </w:rPr>
            </w:pPr>
            <w:r w:rsidRPr="130FFF07">
              <w:rPr>
                <w:rFonts w:ascii="Cavolini" w:hAnsi="Cavolini" w:cs="Cavolini"/>
              </w:rPr>
              <w:t xml:space="preserve">Opportunities for extended writing are good in most </w:t>
            </w:r>
            <w:r w:rsidR="312B2679" w:rsidRPr="130FFF07">
              <w:rPr>
                <w:rFonts w:ascii="Cavolini" w:hAnsi="Cavolini" w:cs="Cavolini"/>
              </w:rPr>
              <w:t>classes;</w:t>
            </w:r>
            <w:r w:rsidRPr="130FFF07">
              <w:rPr>
                <w:rFonts w:ascii="Cavolini" w:hAnsi="Cavolini" w:cs="Cavolini"/>
              </w:rPr>
              <w:t xml:space="preserve"> </w:t>
            </w:r>
            <w:r w:rsidR="0F44AE39" w:rsidRPr="130FFF07">
              <w:rPr>
                <w:rFonts w:ascii="Cavolini" w:hAnsi="Cavolini" w:cs="Cavolini"/>
              </w:rPr>
              <w:t>however,</w:t>
            </w:r>
            <w:r w:rsidRPr="130FFF07">
              <w:rPr>
                <w:rFonts w:ascii="Cavolini" w:hAnsi="Cavolini" w:cs="Cavolini"/>
              </w:rPr>
              <w:t xml:space="preserve"> a few classes need to ensure that the agreed writing journey is followed accurately. The need for an improvement in spelling and phonics has been </w:t>
            </w:r>
            <w:r w:rsidR="100A3ADE" w:rsidRPr="130FFF07">
              <w:rPr>
                <w:rFonts w:ascii="Cavolini" w:hAnsi="Cavolini" w:cs="Cavolini"/>
              </w:rPr>
              <w:t>identified,</w:t>
            </w:r>
            <w:r w:rsidRPr="130FFF07">
              <w:rPr>
                <w:rFonts w:ascii="Cavolini" w:hAnsi="Cavolini" w:cs="Cavolini"/>
              </w:rPr>
              <w:t xml:space="preserve"> and this will be a priority in 2025/2026 SIP.</w:t>
            </w:r>
          </w:p>
          <w:p w14:paraId="25DDEBB9" w14:textId="77777777" w:rsidR="006F52BB" w:rsidRDefault="006F52BB" w:rsidP="006F52BB">
            <w:pPr>
              <w:rPr>
                <w:rFonts w:ascii="Cavolini" w:hAnsi="Cavolini" w:cs="Cavolini"/>
              </w:rPr>
            </w:pPr>
            <w:r>
              <w:rPr>
                <w:rFonts w:ascii="Cavolini" w:hAnsi="Cavolini" w:cs="Cavolini"/>
              </w:rPr>
              <w:t xml:space="preserve">Most learning walks and listening to learners demonstrate effective planning resulting in most pupils making appropriate progress.  Nearly all teacher </w:t>
            </w:r>
            <w:proofErr w:type="gramStart"/>
            <w:r>
              <w:rPr>
                <w:rFonts w:ascii="Cavolini" w:hAnsi="Cavolini" w:cs="Cavolini"/>
              </w:rPr>
              <w:t>use</w:t>
            </w:r>
            <w:proofErr w:type="gramEnd"/>
            <w:r>
              <w:rPr>
                <w:rFonts w:ascii="Cavolini" w:hAnsi="Cavolini" w:cs="Cavolini"/>
              </w:rPr>
              <w:t xml:space="preserve"> support staff effectively.  LSA support the learning of nearly all pupils ensuring that they make good progress, this includes pupils receiving interventions.</w:t>
            </w:r>
          </w:p>
          <w:p w14:paraId="4DA8DD5E" w14:textId="56B2196C" w:rsidR="006F52BB" w:rsidRPr="00D801DF" w:rsidRDefault="006F52BB" w:rsidP="006F52BB">
            <w:pPr>
              <w:rPr>
                <w:rFonts w:ascii="Cavolini" w:hAnsi="Cavolini" w:cs="Cavolini"/>
              </w:rPr>
            </w:pPr>
            <w:r w:rsidRPr="130FFF07">
              <w:rPr>
                <w:rFonts w:ascii="Cavolini" w:hAnsi="Cavolini" w:cs="Cavolini"/>
              </w:rPr>
              <w:t xml:space="preserve">Opportunities for independence in pupils is an area for </w:t>
            </w:r>
            <w:r w:rsidR="1C2F1AC1" w:rsidRPr="130FFF07">
              <w:rPr>
                <w:rFonts w:ascii="Cavolini" w:hAnsi="Cavolini" w:cs="Cavolini"/>
              </w:rPr>
              <w:t>development,</w:t>
            </w:r>
            <w:r w:rsidRPr="130FFF07">
              <w:rPr>
                <w:rFonts w:ascii="Cavolini" w:hAnsi="Cavolini" w:cs="Cavolini"/>
              </w:rPr>
              <w:t xml:space="preserve"> and this will be a target in the SIP 2025/2026.</w:t>
            </w:r>
          </w:p>
          <w:p w14:paraId="62412BB9" w14:textId="77777777" w:rsidR="006F52BB" w:rsidRPr="00D801DF" w:rsidRDefault="006F52BB" w:rsidP="006F52BB">
            <w:pPr>
              <w:pStyle w:val="NoSpacing"/>
              <w:ind w:left="360"/>
              <w:rPr>
                <w:rFonts w:ascii="Arial" w:hAnsi="Arial" w:cs="Arial"/>
                <w:sz w:val="24"/>
                <w:szCs w:val="24"/>
              </w:rPr>
            </w:pPr>
          </w:p>
        </w:tc>
      </w:tr>
      <w:tr w:rsidR="006F52BB" w14:paraId="43C51CD3" w14:textId="77777777" w:rsidTr="130FFF07">
        <w:tc>
          <w:tcPr>
            <w:tcW w:w="2045" w:type="dxa"/>
          </w:tcPr>
          <w:p w14:paraId="60974D9D" w14:textId="77777777" w:rsidR="006F52BB" w:rsidRPr="008D3636" w:rsidRDefault="006F52BB" w:rsidP="006F52BB">
            <w:pPr>
              <w:pStyle w:val="ListParagraph"/>
              <w:spacing w:after="0" w:line="240" w:lineRule="auto"/>
              <w:ind w:left="360"/>
              <w:rPr>
                <w:rFonts w:ascii="Arial" w:hAnsi="Arial" w:cs="Arial"/>
                <w:sz w:val="24"/>
                <w:szCs w:val="24"/>
              </w:rPr>
            </w:pPr>
            <w:r w:rsidRPr="00B442F0">
              <w:rPr>
                <w:rFonts w:ascii="Cavolini" w:hAnsi="Cavolini" w:cs="Cavolini"/>
              </w:rPr>
              <w:lastRenderedPageBreak/>
              <w:t>Further develop provision in Foundation Learning ensuring consistency of pedagogy across Progression Step 1 &amp; 2.</w:t>
            </w:r>
          </w:p>
          <w:p w14:paraId="27895DC6" w14:textId="77777777" w:rsidR="006F52BB" w:rsidRPr="008D3636" w:rsidRDefault="006F52BB" w:rsidP="006F52BB">
            <w:pPr>
              <w:pStyle w:val="ListParagraph"/>
              <w:spacing w:after="0" w:line="240" w:lineRule="auto"/>
              <w:ind w:left="360"/>
              <w:jc w:val="both"/>
              <w:rPr>
                <w:rFonts w:ascii="Arial" w:hAnsi="Arial" w:cs="Arial"/>
                <w:sz w:val="24"/>
                <w:szCs w:val="24"/>
              </w:rPr>
            </w:pPr>
          </w:p>
          <w:p w14:paraId="5BDF3152" w14:textId="77777777" w:rsidR="006F52BB" w:rsidRDefault="006F52BB" w:rsidP="006F52BB">
            <w:pPr>
              <w:pStyle w:val="ListParagraph"/>
              <w:spacing w:after="0" w:line="240" w:lineRule="auto"/>
              <w:ind w:left="360"/>
              <w:rPr>
                <w:rFonts w:ascii="Arial" w:hAnsi="Arial" w:cs="Arial"/>
                <w:sz w:val="24"/>
                <w:szCs w:val="24"/>
              </w:rPr>
            </w:pPr>
          </w:p>
          <w:p w14:paraId="1C740011" w14:textId="77777777" w:rsidR="006F52BB" w:rsidRDefault="006F52BB" w:rsidP="006F52BB">
            <w:pPr>
              <w:pStyle w:val="ListParagraph"/>
              <w:spacing w:after="0" w:line="240" w:lineRule="auto"/>
              <w:ind w:left="360"/>
              <w:rPr>
                <w:rFonts w:ascii="Arial" w:hAnsi="Arial" w:cs="Arial"/>
                <w:sz w:val="24"/>
                <w:szCs w:val="24"/>
              </w:rPr>
            </w:pPr>
          </w:p>
          <w:p w14:paraId="29334785" w14:textId="77777777" w:rsidR="006F52BB" w:rsidRPr="00B364C6" w:rsidRDefault="006F52BB" w:rsidP="006F52BB">
            <w:pPr>
              <w:pStyle w:val="ListParagraph"/>
              <w:spacing w:after="0" w:line="240" w:lineRule="auto"/>
              <w:ind w:left="360"/>
              <w:rPr>
                <w:rFonts w:ascii="Arial" w:hAnsi="Arial" w:cs="Arial"/>
                <w:sz w:val="24"/>
                <w:szCs w:val="24"/>
              </w:rPr>
            </w:pPr>
          </w:p>
        </w:tc>
        <w:tc>
          <w:tcPr>
            <w:tcW w:w="6611" w:type="dxa"/>
          </w:tcPr>
          <w:p w14:paraId="2F4B8DC3" w14:textId="5882D761" w:rsidR="006F52BB" w:rsidRPr="008D3636" w:rsidRDefault="006F52BB" w:rsidP="006F52BB">
            <w:pPr>
              <w:rPr>
                <w:rFonts w:ascii="Cavolini" w:hAnsi="Cavolini" w:cs="Cavolini"/>
              </w:rPr>
            </w:pPr>
            <w:r w:rsidRPr="130FFF07">
              <w:rPr>
                <w:rFonts w:ascii="Cavolini" w:hAnsi="Cavolini" w:cs="Cavolini"/>
              </w:rPr>
              <w:t xml:space="preserve">Foundation Lead has completed audit </w:t>
            </w:r>
            <w:r w:rsidR="035697EC" w:rsidRPr="130FFF07">
              <w:rPr>
                <w:rFonts w:ascii="Cavolini" w:hAnsi="Cavolini" w:cs="Cavolini"/>
              </w:rPr>
              <w:t>to</w:t>
            </w:r>
            <w:r w:rsidRPr="130FFF07">
              <w:rPr>
                <w:rFonts w:ascii="Cavolini" w:hAnsi="Cavolini" w:cs="Cavolini"/>
              </w:rPr>
              <w:t xml:space="preserve"> give baseline and measure progress, this resulted in clear evaluation and prioritised next steps leading to impact in terms of standards in teaching and learning, consistency and improvement to the environment in most classes.</w:t>
            </w:r>
          </w:p>
          <w:p w14:paraId="008A4085" w14:textId="0EC27F22" w:rsidR="006F52BB" w:rsidRPr="008D3636" w:rsidRDefault="006F52BB" w:rsidP="006F52BB">
            <w:pPr>
              <w:rPr>
                <w:rFonts w:ascii="Cavolini" w:hAnsi="Cavolini" w:cs="Cavolini"/>
              </w:rPr>
            </w:pPr>
            <w:r w:rsidRPr="130FFF07">
              <w:rPr>
                <w:rFonts w:ascii="Cavolini" w:hAnsi="Cavolini" w:cs="Cavolini"/>
              </w:rPr>
              <w:t xml:space="preserve">Documentation has been completed to ensure links between developmental pathways and Curriculum for </w:t>
            </w:r>
            <w:r w:rsidR="304623A5" w:rsidRPr="130FFF07">
              <w:rPr>
                <w:rFonts w:ascii="Cavolini" w:hAnsi="Cavolini" w:cs="Cavolini"/>
              </w:rPr>
              <w:t>Wales;</w:t>
            </w:r>
            <w:r w:rsidRPr="130FFF07">
              <w:rPr>
                <w:rFonts w:ascii="Cavolini" w:hAnsi="Cavolini" w:cs="Cavolini"/>
              </w:rPr>
              <w:t xml:space="preserve"> staff have been integral in this causing improved professional learning for all staff</w:t>
            </w:r>
          </w:p>
          <w:p w14:paraId="52D9D727" w14:textId="77777777" w:rsidR="006F52BB" w:rsidRDefault="006F52BB" w:rsidP="006F52BB">
            <w:pPr>
              <w:rPr>
                <w:rFonts w:ascii="Cavolini" w:hAnsi="Cavolini" w:cs="Cavolini"/>
                <w:color w:val="FF0000"/>
              </w:rPr>
            </w:pPr>
            <w:r w:rsidRPr="008D3636">
              <w:rPr>
                <w:rFonts w:ascii="Cavolini" w:hAnsi="Cavolini" w:cs="Cavolini"/>
              </w:rPr>
              <w:t xml:space="preserve">High standard routines and quality of teaching and learning along with pupil independence is improved and improving in most classes. </w:t>
            </w:r>
            <w:r w:rsidRPr="008D3636">
              <w:rPr>
                <w:rFonts w:ascii="Cavolini" w:hAnsi="Cavolini" w:cs="Cavolini"/>
                <w:color w:val="FF0000"/>
              </w:rPr>
              <w:t xml:space="preserve"> </w:t>
            </w:r>
          </w:p>
          <w:p w14:paraId="0A1FCCC9" w14:textId="0C6483DE" w:rsidR="006F52BB" w:rsidRPr="008D3636" w:rsidRDefault="006F52BB" w:rsidP="006F52BB">
            <w:pPr>
              <w:rPr>
                <w:rFonts w:ascii="Cavolini" w:hAnsi="Cavolini" w:cs="Cavolini"/>
              </w:rPr>
            </w:pPr>
            <w:r w:rsidRPr="130FFF07">
              <w:rPr>
                <w:rFonts w:ascii="Cavolini" w:hAnsi="Cavolini" w:cs="Cavolini"/>
              </w:rPr>
              <w:t xml:space="preserve">Parental workshops and engagement have been well </w:t>
            </w:r>
            <w:r w:rsidR="2DBF61A7" w:rsidRPr="130FFF07">
              <w:rPr>
                <w:rFonts w:ascii="Cavolini" w:hAnsi="Cavolini" w:cs="Cavolini"/>
              </w:rPr>
              <w:t>received;</w:t>
            </w:r>
            <w:r w:rsidRPr="130FFF07">
              <w:rPr>
                <w:rFonts w:ascii="Cavolini" w:hAnsi="Cavolini" w:cs="Cavolini"/>
              </w:rPr>
              <w:t xml:space="preserve"> this will expand further next term involving more parents and pupils.</w:t>
            </w:r>
          </w:p>
          <w:p w14:paraId="01000341" w14:textId="4189684D" w:rsidR="006F52BB" w:rsidRPr="009C6587" w:rsidRDefault="006F52BB" w:rsidP="006F52BB">
            <w:pPr>
              <w:rPr>
                <w:rFonts w:ascii="Cavolini" w:hAnsi="Cavolini" w:cs="Cavolini"/>
              </w:rPr>
            </w:pPr>
            <w:r w:rsidRPr="130FFF07">
              <w:rPr>
                <w:rFonts w:ascii="Cavolini" w:hAnsi="Cavolini" w:cs="Cavolini"/>
              </w:rPr>
              <w:t xml:space="preserve">Most staff have visited other settings to look at best </w:t>
            </w:r>
            <w:r w:rsidR="048F1208" w:rsidRPr="130FFF07">
              <w:rPr>
                <w:rFonts w:ascii="Cavolini" w:hAnsi="Cavolini" w:cs="Cavolini"/>
              </w:rPr>
              <w:t>practise,</w:t>
            </w:r>
            <w:r w:rsidRPr="130FFF07">
              <w:rPr>
                <w:rFonts w:ascii="Cavolini" w:hAnsi="Cavolini" w:cs="Cavolini"/>
              </w:rPr>
              <w:t xml:space="preserve"> and this has been </w:t>
            </w:r>
            <w:r w:rsidR="042B8E5D" w:rsidRPr="130FFF07">
              <w:rPr>
                <w:rFonts w:ascii="Cavolini" w:hAnsi="Cavolini" w:cs="Cavolini"/>
              </w:rPr>
              <w:t>impactful and</w:t>
            </w:r>
            <w:r w:rsidRPr="130FFF07">
              <w:rPr>
                <w:rFonts w:ascii="Cavolini" w:hAnsi="Cavolini" w:cs="Cavolini"/>
              </w:rPr>
              <w:t xml:space="preserve"> led to an improvement in the learning environment in most classes.</w:t>
            </w:r>
          </w:p>
          <w:p w14:paraId="78898BFB" w14:textId="6826424B" w:rsidR="006F52BB" w:rsidRDefault="006F52BB" w:rsidP="006F52BB">
            <w:pPr>
              <w:rPr>
                <w:rFonts w:ascii="Cavolini" w:hAnsi="Cavolini" w:cs="Cavolini"/>
              </w:rPr>
            </w:pPr>
            <w:r w:rsidRPr="130FFF07">
              <w:rPr>
                <w:rFonts w:ascii="Cavolini" w:hAnsi="Cavolini" w:cs="Cavolini"/>
              </w:rPr>
              <w:t xml:space="preserve">Most classes have developed areas with high quality resources and </w:t>
            </w:r>
            <w:r w:rsidR="5A2DFE3A" w:rsidRPr="130FFF07">
              <w:rPr>
                <w:rFonts w:ascii="Cavolini" w:hAnsi="Cavolini" w:cs="Cavolini"/>
              </w:rPr>
              <w:t>provision, however</w:t>
            </w:r>
            <w:r w:rsidRPr="130FFF07">
              <w:rPr>
                <w:rFonts w:ascii="Cavolini" w:hAnsi="Cavolini" w:cs="Cavolini"/>
              </w:rPr>
              <w:t xml:space="preserve"> there is inconsistency in the quality of provision found, this affects the quality of learning and standards.  This continues to be monitored and due processes followed.</w:t>
            </w:r>
          </w:p>
          <w:p w14:paraId="4FCC254E" w14:textId="21AED9B5" w:rsidR="006F52BB" w:rsidRPr="009C6587" w:rsidRDefault="006F52BB" w:rsidP="006F52BB">
            <w:pPr>
              <w:rPr>
                <w:rFonts w:ascii="Cavolini" w:hAnsi="Cavolini" w:cs="Cavolini"/>
              </w:rPr>
            </w:pPr>
            <w:r w:rsidRPr="130FFF07">
              <w:rPr>
                <w:rFonts w:ascii="Cavolini" w:hAnsi="Cavolini" w:cs="Cavolini"/>
              </w:rPr>
              <w:t xml:space="preserve">Two classes do not have direct access to the outside for </w:t>
            </w:r>
            <w:r w:rsidR="02E20739" w:rsidRPr="130FFF07">
              <w:rPr>
                <w:rFonts w:ascii="Cavolini" w:hAnsi="Cavolini" w:cs="Cavolini"/>
              </w:rPr>
              <w:t>learning,</w:t>
            </w:r>
            <w:r w:rsidRPr="130FFF07">
              <w:rPr>
                <w:rFonts w:ascii="Cavolini" w:hAnsi="Cavolini" w:cs="Cavolini"/>
              </w:rPr>
              <w:t xml:space="preserve"> and this impacts their learning.  The quality of </w:t>
            </w:r>
            <w:r w:rsidR="06FE206E" w:rsidRPr="130FFF07">
              <w:rPr>
                <w:rFonts w:ascii="Cavolini" w:hAnsi="Cavolini" w:cs="Cavolini"/>
              </w:rPr>
              <w:t>outdoor</w:t>
            </w:r>
            <w:r w:rsidRPr="130FFF07">
              <w:rPr>
                <w:rFonts w:ascii="Cavolini" w:hAnsi="Cavolini" w:cs="Cavolini"/>
              </w:rPr>
              <w:t xml:space="preserve"> learning provision is inconsistent and affects standards.</w:t>
            </w:r>
          </w:p>
          <w:p w14:paraId="65BFEFC9" w14:textId="77777777" w:rsidR="006F52BB" w:rsidRPr="00B364C6" w:rsidRDefault="006F52BB" w:rsidP="006F52BB">
            <w:pPr>
              <w:pStyle w:val="NoSpacing"/>
              <w:rPr>
                <w:rFonts w:ascii="Arial" w:hAnsi="Arial" w:cs="Arial"/>
                <w:sz w:val="24"/>
                <w:szCs w:val="24"/>
              </w:rPr>
            </w:pPr>
          </w:p>
          <w:p w14:paraId="0F5ED2AE" w14:textId="77777777" w:rsidR="006F52BB" w:rsidRPr="00B364C6" w:rsidRDefault="006F52BB" w:rsidP="006F52BB">
            <w:pPr>
              <w:pStyle w:val="NoSpacing"/>
              <w:rPr>
                <w:rFonts w:ascii="Arial" w:hAnsi="Arial" w:cs="Arial"/>
                <w:sz w:val="24"/>
                <w:szCs w:val="24"/>
              </w:rPr>
            </w:pPr>
          </w:p>
        </w:tc>
      </w:tr>
      <w:tr w:rsidR="006F52BB" w14:paraId="27B6B5AF" w14:textId="77777777" w:rsidTr="130FFF07">
        <w:tc>
          <w:tcPr>
            <w:tcW w:w="2045" w:type="dxa"/>
          </w:tcPr>
          <w:p w14:paraId="7BEFACA8" w14:textId="77777777" w:rsidR="006F52BB" w:rsidRDefault="006F52BB" w:rsidP="130FFF07">
            <w:pPr>
              <w:pStyle w:val="ListParagraph"/>
              <w:spacing w:after="0" w:line="240" w:lineRule="auto"/>
              <w:ind w:left="360"/>
              <w:rPr>
                <w:rFonts w:ascii="Cavolini" w:eastAsia="Cavolini" w:hAnsi="Cavolini" w:cs="Cavolini"/>
                <w:sz w:val="24"/>
                <w:szCs w:val="24"/>
              </w:rPr>
            </w:pPr>
            <w:r w:rsidRPr="130FFF07">
              <w:rPr>
                <w:rFonts w:ascii="Cavolini" w:eastAsia="Cavolini" w:hAnsi="Cavolini" w:cs="Cavolini"/>
                <w:color w:val="000000" w:themeColor="text1"/>
              </w:rPr>
              <w:t>To improve standards of teaching and learning in Mathematics and Numeracy</w:t>
            </w:r>
          </w:p>
          <w:p w14:paraId="34BF995A" w14:textId="77777777" w:rsidR="006F52BB" w:rsidRDefault="006F52BB" w:rsidP="130FFF07">
            <w:pPr>
              <w:pStyle w:val="ListParagraph"/>
              <w:spacing w:after="0" w:line="240" w:lineRule="auto"/>
              <w:ind w:left="360"/>
              <w:rPr>
                <w:rFonts w:ascii="Cavolini" w:eastAsia="Cavolini" w:hAnsi="Cavolini" w:cs="Cavolini"/>
                <w:sz w:val="24"/>
                <w:szCs w:val="24"/>
              </w:rPr>
            </w:pPr>
          </w:p>
          <w:p w14:paraId="356ACFF6" w14:textId="77777777" w:rsidR="006F52BB" w:rsidRDefault="006F52BB" w:rsidP="006F52BB">
            <w:pPr>
              <w:pStyle w:val="ListParagraph"/>
              <w:spacing w:after="0" w:line="240" w:lineRule="auto"/>
              <w:ind w:left="360"/>
              <w:rPr>
                <w:rFonts w:ascii="Arial" w:hAnsi="Arial" w:cs="Arial"/>
                <w:sz w:val="24"/>
                <w:szCs w:val="24"/>
              </w:rPr>
            </w:pPr>
          </w:p>
          <w:p w14:paraId="5DB8E808" w14:textId="77777777" w:rsidR="006F52BB" w:rsidRDefault="006F52BB" w:rsidP="006F52BB">
            <w:pPr>
              <w:pStyle w:val="ListParagraph"/>
              <w:spacing w:after="0" w:line="240" w:lineRule="auto"/>
              <w:ind w:left="360"/>
              <w:rPr>
                <w:rFonts w:ascii="Arial" w:hAnsi="Arial" w:cs="Arial"/>
                <w:sz w:val="24"/>
                <w:szCs w:val="24"/>
              </w:rPr>
            </w:pPr>
          </w:p>
          <w:p w14:paraId="19AA68AE" w14:textId="77777777" w:rsidR="006F52BB" w:rsidRDefault="006F52BB" w:rsidP="006F52BB">
            <w:pPr>
              <w:pStyle w:val="ListParagraph"/>
              <w:spacing w:after="0" w:line="240" w:lineRule="auto"/>
              <w:ind w:left="360"/>
              <w:rPr>
                <w:rFonts w:ascii="Arial" w:hAnsi="Arial" w:cs="Arial"/>
                <w:sz w:val="24"/>
                <w:szCs w:val="24"/>
              </w:rPr>
            </w:pPr>
          </w:p>
          <w:p w14:paraId="397E92A9" w14:textId="77777777" w:rsidR="006F52BB" w:rsidRPr="00B364C6" w:rsidRDefault="006F52BB" w:rsidP="006F52BB">
            <w:pPr>
              <w:pStyle w:val="ListParagraph"/>
              <w:spacing w:after="0" w:line="240" w:lineRule="auto"/>
              <w:ind w:left="360"/>
              <w:rPr>
                <w:rFonts w:ascii="Arial" w:hAnsi="Arial" w:cs="Arial"/>
                <w:sz w:val="24"/>
                <w:szCs w:val="24"/>
              </w:rPr>
            </w:pPr>
          </w:p>
        </w:tc>
        <w:tc>
          <w:tcPr>
            <w:tcW w:w="6611" w:type="dxa"/>
          </w:tcPr>
          <w:p w14:paraId="47CD20C1" w14:textId="77777777" w:rsidR="006F52BB" w:rsidRPr="000826BB" w:rsidRDefault="006F52BB" w:rsidP="130FFF07">
            <w:pPr>
              <w:rPr>
                <w:rFonts w:ascii="Cavolini" w:eastAsia="Cavolini" w:hAnsi="Cavolini" w:cs="Cavolini"/>
              </w:rPr>
            </w:pPr>
            <w:r w:rsidRPr="130FFF07">
              <w:rPr>
                <w:rFonts w:ascii="Cavolini" w:eastAsia="Cavolini" w:hAnsi="Cavolini" w:cs="Cavolini"/>
              </w:rPr>
              <w:t xml:space="preserve">Numeracy lead has undertaken professional learning with CSC and has completed progression maps and planning which have proved invaluable to staff in raising standards.  </w:t>
            </w:r>
          </w:p>
          <w:p w14:paraId="236E7145" w14:textId="77777777" w:rsidR="006F52BB" w:rsidRDefault="006F52BB" w:rsidP="130FFF07">
            <w:pPr>
              <w:rPr>
                <w:rFonts w:ascii="Cavolini" w:eastAsia="Cavolini" w:hAnsi="Cavolini" w:cs="Cavolini"/>
              </w:rPr>
            </w:pPr>
            <w:r w:rsidRPr="130FFF07">
              <w:rPr>
                <w:rFonts w:ascii="Cavolini" w:eastAsia="Cavolini" w:hAnsi="Cavolini" w:cs="Cavolini"/>
              </w:rPr>
              <w:t>Nearly all staff have completed professional learning on use of manipulatives and CPA approach. Learning walks have shown an increase in standards of teaching and learning in most classes.</w:t>
            </w:r>
          </w:p>
          <w:p w14:paraId="5EFC1FC8" w14:textId="3F639EBD" w:rsidR="006F52BB" w:rsidRDefault="006F52BB" w:rsidP="130FFF07">
            <w:pPr>
              <w:rPr>
                <w:rFonts w:ascii="Cavolini" w:eastAsia="Cavolini" w:hAnsi="Cavolini" w:cs="Cavolini"/>
                <w:color w:val="FF0000"/>
              </w:rPr>
            </w:pPr>
            <w:r w:rsidRPr="130FFF07">
              <w:rPr>
                <w:rFonts w:ascii="Cavolini" w:eastAsia="Cavolini" w:hAnsi="Cavolini" w:cs="Cavolini"/>
              </w:rPr>
              <w:t xml:space="preserve">Work scrutiny has shown that marking needs to be strengthened throughout the school </w:t>
            </w:r>
            <w:r w:rsidR="2780E283" w:rsidRPr="130FFF07">
              <w:rPr>
                <w:rFonts w:ascii="Cavolini" w:eastAsia="Cavolini" w:hAnsi="Cavolini" w:cs="Cavolini"/>
              </w:rPr>
              <w:t>to</w:t>
            </w:r>
            <w:r w:rsidRPr="130FFF07">
              <w:rPr>
                <w:rFonts w:ascii="Cavolini" w:eastAsia="Cavolini" w:hAnsi="Cavolini" w:cs="Cavolini"/>
              </w:rPr>
              <w:t xml:space="preserve"> give pupils ways forward and practice errors</w:t>
            </w:r>
            <w:r w:rsidRPr="130FFF07">
              <w:rPr>
                <w:rFonts w:ascii="Cavolini" w:eastAsia="Cavolini" w:hAnsi="Cavolini" w:cs="Cavolini"/>
                <w:color w:val="FF0000"/>
              </w:rPr>
              <w:t xml:space="preserve">.  </w:t>
            </w:r>
          </w:p>
          <w:p w14:paraId="095C32F2" w14:textId="58B7490C" w:rsidR="006F52BB" w:rsidRPr="000826BB" w:rsidRDefault="006F52BB" w:rsidP="130FFF07">
            <w:pPr>
              <w:rPr>
                <w:rFonts w:ascii="Cavolini" w:eastAsia="Cavolini" w:hAnsi="Cavolini" w:cs="Cavolini"/>
              </w:rPr>
            </w:pPr>
            <w:r w:rsidRPr="130FFF07">
              <w:rPr>
                <w:rFonts w:ascii="Cavolini" w:eastAsia="Cavolini" w:hAnsi="Cavolini" w:cs="Cavolini"/>
              </w:rPr>
              <w:t xml:space="preserve">Assessment data has been analysed and shared so that areas for improvement can be seen and areas for celebration noted. </w:t>
            </w:r>
            <w:proofErr w:type="gramStart"/>
            <w:r w:rsidRPr="130FFF07">
              <w:rPr>
                <w:rFonts w:ascii="Cavolini" w:eastAsia="Cavolini" w:hAnsi="Cavolini" w:cs="Cavolini"/>
              </w:rPr>
              <w:t>Pupils</w:t>
            </w:r>
            <w:proofErr w:type="gramEnd"/>
            <w:r w:rsidRPr="130FFF07">
              <w:rPr>
                <w:rFonts w:ascii="Cavolini" w:eastAsia="Cavolini" w:hAnsi="Cavolini" w:cs="Cavolini"/>
              </w:rPr>
              <w:t xml:space="preserve"> processing speeds and </w:t>
            </w:r>
            <w:r w:rsidRPr="130FFF07">
              <w:rPr>
                <w:rFonts w:ascii="Cavolini" w:eastAsia="Cavolini" w:hAnsi="Cavolini" w:cs="Cavolini"/>
              </w:rPr>
              <w:lastRenderedPageBreak/>
              <w:t xml:space="preserve">mental arithmetic are an area of </w:t>
            </w:r>
            <w:r w:rsidR="511B5D75" w:rsidRPr="130FFF07">
              <w:rPr>
                <w:rFonts w:ascii="Cavolini" w:eastAsia="Cavolini" w:hAnsi="Cavolini" w:cs="Cavolini"/>
              </w:rPr>
              <w:t>improvement and</w:t>
            </w:r>
            <w:r w:rsidRPr="130FFF07">
              <w:rPr>
                <w:rFonts w:ascii="Cavolini" w:eastAsia="Cavolini" w:hAnsi="Cavolini" w:cs="Cavolini"/>
              </w:rPr>
              <w:t xml:space="preserve"> will be an area for focus in 2025/2026 SIP.</w:t>
            </w:r>
          </w:p>
          <w:p w14:paraId="311B27FC" w14:textId="489E539A" w:rsidR="006F52BB" w:rsidRPr="000826BB" w:rsidRDefault="006F52BB" w:rsidP="130FFF07">
            <w:pPr>
              <w:rPr>
                <w:rFonts w:ascii="Cavolini" w:eastAsia="Cavolini" w:hAnsi="Cavolini" w:cs="Cavolini"/>
              </w:rPr>
            </w:pPr>
            <w:r w:rsidRPr="130FFF07">
              <w:rPr>
                <w:rFonts w:ascii="Cavolini" w:eastAsia="Cavolini" w:hAnsi="Cavolini" w:cs="Cavolini"/>
              </w:rPr>
              <w:t xml:space="preserve">Intervention for pupils to close gaps is next area for further development. School has purchased Big Maths and staff trained </w:t>
            </w:r>
            <w:r w:rsidR="5BA2D1C1" w:rsidRPr="130FFF07">
              <w:rPr>
                <w:rFonts w:ascii="Cavolini" w:eastAsia="Cavolini" w:hAnsi="Cavolini" w:cs="Cavolini"/>
              </w:rPr>
              <w:t>to</w:t>
            </w:r>
            <w:r w:rsidRPr="130FFF07">
              <w:rPr>
                <w:rFonts w:ascii="Cavolini" w:eastAsia="Cavolini" w:hAnsi="Cavolini" w:cs="Cavolini"/>
              </w:rPr>
              <w:t xml:space="preserve"> close gaps and for pupils to make accelerated progress.</w:t>
            </w:r>
          </w:p>
          <w:p w14:paraId="79D9BF9E"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sz w:val="24"/>
                <w:szCs w:val="24"/>
              </w:rPr>
              <w:t>Calculation Policy in place</w:t>
            </w:r>
            <w:r w:rsidRPr="130FFF07">
              <w:rPr>
                <w:rFonts w:ascii="Cavolini" w:eastAsia="Cavolini" w:hAnsi="Cavolini" w:cs="Cavolini"/>
                <w:b/>
                <w:bCs/>
                <w:sz w:val="24"/>
                <w:szCs w:val="24"/>
              </w:rPr>
              <w:t>.</w:t>
            </w:r>
          </w:p>
          <w:p w14:paraId="3198FEC5" w14:textId="77777777" w:rsidR="006F52BB" w:rsidRDefault="006F52BB" w:rsidP="130FFF07">
            <w:pPr>
              <w:rPr>
                <w:rFonts w:ascii="Cavolini" w:eastAsia="Cavolini" w:hAnsi="Cavolini" w:cs="Cavolini"/>
                <w:sz w:val="24"/>
                <w:szCs w:val="24"/>
              </w:rPr>
            </w:pPr>
            <w:r w:rsidRPr="130FFF07">
              <w:rPr>
                <w:rFonts w:ascii="Cavolini" w:eastAsia="Cavolini" w:hAnsi="Cavolini" w:cs="Cavolini"/>
                <w:sz w:val="24"/>
                <w:szCs w:val="24"/>
              </w:rPr>
              <w:t>Opportunities for numeracy across the curriculum are often missed in many classes.</w:t>
            </w:r>
          </w:p>
          <w:p w14:paraId="55729478" w14:textId="77777777" w:rsidR="006F52BB" w:rsidRPr="0096632D" w:rsidRDefault="006F52BB" w:rsidP="130FFF07">
            <w:pPr>
              <w:rPr>
                <w:rFonts w:ascii="Cavolini" w:eastAsia="Cavolini" w:hAnsi="Cavolini" w:cs="Cavolini"/>
                <w:sz w:val="24"/>
                <w:szCs w:val="24"/>
              </w:rPr>
            </w:pPr>
            <w:r w:rsidRPr="130FFF07">
              <w:rPr>
                <w:rFonts w:ascii="Cavolini" w:eastAsia="Cavolini" w:hAnsi="Cavolini" w:cs="Cavolini"/>
                <w:sz w:val="24"/>
                <w:szCs w:val="24"/>
              </w:rPr>
              <w:t xml:space="preserve">Evaluation of book looks, learning walks and listening to learners has resulted in maths continuing to be a priority in the next academic year in order for practise to embed and further progress to be made. </w:t>
            </w:r>
          </w:p>
        </w:tc>
      </w:tr>
      <w:tr w:rsidR="006F52BB" w14:paraId="64C53BFC" w14:textId="77777777" w:rsidTr="130FFF07">
        <w:tc>
          <w:tcPr>
            <w:tcW w:w="2045" w:type="dxa"/>
          </w:tcPr>
          <w:p w14:paraId="5DFCE8CE" w14:textId="77777777" w:rsidR="006F52BB" w:rsidRDefault="006F52BB" w:rsidP="130FFF07">
            <w:pPr>
              <w:pStyle w:val="ListParagraph"/>
              <w:spacing w:after="0" w:line="240" w:lineRule="auto"/>
              <w:ind w:left="360"/>
              <w:rPr>
                <w:rFonts w:ascii="Cavolini" w:eastAsia="Cavolini" w:hAnsi="Cavolini" w:cs="Cavolini"/>
                <w:sz w:val="24"/>
                <w:szCs w:val="24"/>
              </w:rPr>
            </w:pPr>
            <w:r w:rsidRPr="130FFF07">
              <w:rPr>
                <w:rFonts w:ascii="Cavolini" w:eastAsia="Cavolini" w:hAnsi="Cavolini" w:cs="Cavolini"/>
                <w:color w:val="000000" w:themeColor="text1"/>
              </w:rPr>
              <w:lastRenderedPageBreak/>
              <w:t>To improve consistency of marking and feedback.</w:t>
            </w:r>
          </w:p>
          <w:p w14:paraId="4A7C0F36" w14:textId="77777777" w:rsidR="006F52BB" w:rsidRDefault="006F52BB" w:rsidP="130FFF07">
            <w:pPr>
              <w:pStyle w:val="ListParagraph"/>
              <w:spacing w:after="0" w:line="240" w:lineRule="auto"/>
              <w:ind w:left="360"/>
              <w:rPr>
                <w:rFonts w:ascii="Cavolini" w:eastAsia="Cavolini" w:hAnsi="Cavolini" w:cs="Cavolini"/>
                <w:sz w:val="24"/>
                <w:szCs w:val="24"/>
              </w:rPr>
            </w:pPr>
          </w:p>
          <w:p w14:paraId="1460656F" w14:textId="77777777" w:rsidR="006F52BB" w:rsidRDefault="006F52BB" w:rsidP="006F52BB">
            <w:pPr>
              <w:pStyle w:val="ListParagraph"/>
              <w:spacing w:after="0" w:line="240" w:lineRule="auto"/>
              <w:ind w:left="360"/>
              <w:rPr>
                <w:rFonts w:ascii="Arial" w:hAnsi="Arial" w:cs="Arial"/>
                <w:sz w:val="24"/>
                <w:szCs w:val="24"/>
              </w:rPr>
            </w:pPr>
          </w:p>
          <w:p w14:paraId="51200C7E" w14:textId="77777777" w:rsidR="006F52BB" w:rsidRDefault="006F52BB" w:rsidP="006F52BB">
            <w:pPr>
              <w:pStyle w:val="ListParagraph"/>
              <w:spacing w:after="0" w:line="240" w:lineRule="auto"/>
              <w:ind w:left="360"/>
              <w:rPr>
                <w:rFonts w:ascii="Arial" w:hAnsi="Arial" w:cs="Arial"/>
                <w:sz w:val="24"/>
                <w:szCs w:val="24"/>
              </w:rPr>
            </w:pPr>
          </w:p>
          <w:p w14:paraId="558C2E51" w14:textId="77777777" w:rsidR="006F52BB" w:rsidRDefault="006F52BB" w:rsidP="006F52BB">
            <w:pPr>
              <w:pStyle w:val="ListParagraph"/>
              <w:spacing w:after="0" w:line="240" w:lineRule="auto"/>
              <w:ind w:left="360"/>
              <w:rPr>
                <w:rFonts w:ascii="Arial" w:hAnsi="Arial" w:cs="Arial"/>
                <w:sz w:val="24"/>
                <w:szCs w:val="24"/>
              </w:rPr>
            </w:pPr>
          </w:p>
          <w:p w14:paraId="7DD9AC85" w14:textId="77777777" w:rsidR="006F52BB" w:rsidRPr="00B364C6" w:rsidRDefault="006F52BB" w:rsidP="006F52BB">
            <w:pPr>
              <w:pStyle w:val="ListParagraph"/>
              <w:spacing w:after="0" w:line="240" w:lineRule="auto"/>
              <w:ind w:left="360"/>
              <w:rPr>
                <w:rFonts w:ascii="Arial" w:hAnsi="Arial" w:cs="Arial"/>
                <w:sz w:val="24"/>
                <w:szCs w:val="24"/>
              </w:rPr>
            </w:pPr>
          </w:p>
        </w:tc>
        <w:tc>
          <w:tcPr>
            <w:tcW w:w="6611" w:type="dxa"/>
          </w:tcPr>
          <w:p w14:paraId="22BC5504" w14:textId="77777777" w:rsidR="006F52BB" w:rsidRPr="0096632D" w:rsidRDefault="006F52BB" w:rsidP="006F52BB">
            <w:pPr>
              <w:rPr>
                <w:rFonts w:ascii="Cavolini" w:hAnsi="Cavolini" w:cs="Cavolini"/>
              </w:rPr>
            </w:pPr>
            <w:r w:rsidRPr="0096632D">
              <w:rPr>
                <w:rFonts w:ascii="Cavolini" w:hAnsi="Cavolini" w:cs="Cavolini"/>
              </w:rPr>
              <w:t xml:space="preserve">Staff worked together to write feedback and marking policy ensuring clarity and consistency.  However, despite this book scrutiny has seen inconsistency in a few classes in terms of providing good quality feedback and marking, thus limiting pupil progress. </w:t>
            </w:r>
          </w:p>
          <w:p w14:paraId="2E16471B" w14:textId="77777777" w:rsidR="006F52BB" w:rsidRPr="0096632D" w:rsidRDefault="006F52BB" w:rsidP="006F52BB">
            <w:pPr>
              <w:rPr>
                <w:rFonts w:ascii="Cavolini" w:hAnsi="Cavolini" w:cs="Cavolini"/>
              </w:rPr>
            </w:pPr>
            <w:r w:rsidRPr="0096632D">
              <w:rPr>
                <w:rFonts w:ascii="Cavolini" w:hAnsi="Cavolini" w:cs="Cavolini"/>
              </w:rPr>
              <w:t xml:space="preserve">Nearly all staff have taken part in professional learning regarding </w:t>
            </w:r>
            <w:r>
              <w:rPr>
                <w:rFonts w:ascii="Cavolini" w:hAnsi="Cavolini" w:cs="Cavolini"/>
              </w:rPr>
              <w:t>f</w:t>
            </w:r>
            <w:r w:rsidRPr="0096632D">
              <w:rPr>
                <w:rFonts w:ascii="Cavolini" w:hAnsi="Cavolini" w:cs="Cavolini"/>
              </w:rPr>
              <w:t>ee</w:t>
            </w:r>
            <w:r>
              <w:rPr>
                <w:rFonts w:ascii="Cavolini" w:hAnsi="Cavolini" w:cs="Cavolini"/>
              </w:rPr>
              <w:t>d</w:t>
            </w:r>
            <w:r w:rsidRPr="0096632D">
              <w:rPr>
                <w:rFonts w:ascii="Cavolini" w:hAnsi="Cavolini" w:cs="Cavolini"/>
              </w:rPr>
              <w:t>back and marking and SLT have visited other schools in and out of county to see best practise.</w:t>
            </w:r>
          </w:p>
          <w:p w14:paraId="27B2A9AE" w14:textId="1D8B842C" w:rsidR="006F52BB" w:rsidRPr="0096632D" w:rsidRDefault="006F52BB" w:rsidP="006F52BB">
            <w:pPr>
              <w:rPr>
                <w:rFonts w:ascii="Cavolini" w:hAnsi="Cavolini" w:cs="Cavolini"/>
              </w:rPr>
            </w:pPr>
            <w:r w:rsidRPr="130FFF07">
              <w:rPr>
                <w:rFonts w:ascii="Cavolini" w:hAnsi="Cavolini" w:cs="Cavolini"/>
              </w:rPr>
              <w:t xml:space="preserve">Peer review and coaching sessions have taken place where any inconsistencies could be addressed and best practise viewed. This resulted in improvements of standards in feedback and marking </w:t>
            </w:r>
            <w:r w:rsidR="20F26886" w:rsidRPr="130FFF07">
              <w:rPr>
                <w:rFonts w:ascii="Cavolini" w:hAnsi="Cavolini" w:cs="Cavolini"/>
              </w:rPr>
              <w:t>however, work</w:t>
            </w:r>
            <w:r w:rsidRPr="130FFF07">
              <w:rPr>
                <w:rFonts w:ascii="Cavolini" w:hAnsi="Cavolini" w:cs="Cavolini"/>
              </w:rPr>
              <w:t xml:space="preserve"> is ongoing due to inconsistencies with a few classes in quality of feedback given. </w:t>
            </w:r>
          </w:p>
          <w:p w14:paraId="0C244E02" w14:textId="7260D1C5" w:rsidR="006F52BB" w:rsidRPr="0096632D" w:rsidRDefault="006F52BB" w:rsidP="006F52BB">
            <w:pPr>
              <w:rPr>
                <w:rFonts w:ascii="Cavolini" w:hAnsi="Cavolini" w:cs="Cavolini"/>
              </w:rPr>
            </w:pPr>
            <w:r w:rsidRPr="130FFF07">
              <w:rPr>
                <w:rFonts w:ascii="Cavolini" w:hAnsi="Cavolini" w:cs="Cavolini"/>
              </w:rPr>
              <w:t xml:space="preserve">Many pupils AFL strategies are </w:t>
            </w:r>
            <w:r w:rsidR="4F0F9C70" w:rsidRPr="130FFF07">
              <w:rPr>
                <w:rFonts w:ascii="Cavolini" w:hAnsi="Cavolini" w:cs="Cavolini"/>
              </w:rPr>
              <w:t>improving,</w:t>
            </w:r>
            <w:r w:rsidRPr="130FFF07">
              <w:rPr>
                <w:rFonts w:ascii="Cavolini" w:hAnsi="Cavolini" w:cs="Cavolini"/>
              </w:rPr>
              <w:t xml:space="preserve"> and use of ICT has enabled pupils across the school to give oral and written feedback.  Many pupils have buddy system to ensure use of </w:t>
            </w:r>
            <w:r w:rsidR="3FA23D4E" w:rsidRPr="130FFF07">
              <w:rPr>
                <w:rFonts w:ascii="Cavolini" w:hAnsi="Cavolini" w:cs="Cavolini"/>
              </w:rPr>
              <w:t>ICT,</w:t>
            </w:r>
            <w:r w:rsidRPr="130FFF07">
              <w:rPr>
                <w:rFonts w:ascii="Cavolini" w:hAnsi="Cavolini" w:cs="Cavolini"/>
              </w:rPr>
              <w:t xml:space="preserve"> and this has proved effective in peer and </w:t>
            </w:r>
            <w:r w:rsidR="7FCD1844" w:rsidRPr="130FFF07">
              <w:rPr>
                <w:rFonts w:ascii="Cavolini" w:hAnsi="Cavolini" w:cs="Cavolini"/>
              </w:rPr>
              <w:t>self-evaluation</w:t>
            </w:r>
            <w:r w:rsidRPr="130FFF07">
              <w:rPr>
                <w:rFonts w:ascii="Cavolini" w:hAnsi="Cavolini" w:cs="Cavolini"/>
              </w:rPr>
              <w:t>.</w:t>
            </w:r>
          </w:p>
          <w:p w14:paraId="67D15560" w14:textId="77777777" w:rsidR="006F52BB" w:rsidRPr="00B364C6" w:rsidRDefault="006F52BB" w:rsidP="006F52BB">
            <w:pPr>
              <w:rPr>
                <w:rFonts w:ascii="Arial" w:hAnsi="Arial" w:cs="Arial"/>
                <w:b/>
                <w:bCs/>
                <w:sz w:val="24"/>
                <w:szCs w:val="24"/>
              </w:rPr>
            </w:pPr>
          </w:p>
        </w:tc>
      </w:tr>
      <w:tr w:rsidR="006F52BB" w14:paraId="57B4C5BE" w14:textId="77777777" w:rsidTr="130FFF07">
        <w:tc>
          <w:tcPr>
            <w:tcW w:w="2045" w:type="dxa"/>
          </w:tcPr>
          <w:p w14:paraId="7D9B12E7" w14:textId="77777777" w:rsidR="006F52BB" w:rsidRPr="00FC6A03" w:rsidRDefault="006F52BB" w:rsidP="006F52BB">
            <w:pPr>
              <w:rPr>
                <w:rFonts w:ascii="Cavolini" w:hAnsi="Cavolini" w:cs="Cavolini"/>
              </w:rPr>
            </w:pPr>
            <w:r w:rsidRPr="587C6DA0">
              <w:rPr>
                <w:rFonts w:ascii="Cavolini" w:hAnsi="Cavolini" w:cs="Cavolini"/>
              </w:rPr>
              <w:t>To further embed the RVE and RSE curriculum ensuring that there is appropriate coverage of all areas.</w:t>
            </w:r>
          </w:p>
          <w:p w14:paraId="41311863" w14:textId="77777777" w:rsidR="006F52BB" w:rsidRDefault="006F52BB" w:rsidP="006F52BB">
            <w:pPr>
              <w:pStyle w:val="ListParagraph"/>
              <w:spacing w:after="0" w:line="240" w:lineRule="auto"/>
              <w:ind w:left="360"/>
              <w:rPr>
                <w:rFonts w:ascii="Arial" w:hAnsi="Arial" w:cs="Arial"/>
                <w:sz w:val="24"/>
                <w:szCs w:val="24"/>
              </w:rPr>
            </w:pPr>
          </w:p>
        </w:tc>
        <w:tc>
          <w:tcPr>
            <w:tcW w:w="6611" w:type="dxa"/>
          </w:tcPr>
          <w:p w14:paraId="13815A2C" w14:textId="135BD325" w:rsidR="006F52BB" w:rsidRPr="00B509A7" w:rsidRDefault="006F52BB" w:rsidP="006F52BB">
            <w:pPr>
              <w:rPr>
                <w:rFonts w:ascii="Cavolini" w:hAnsi="Cavolini" w:cs="Cavolini"/>
              </w:rPr>
            </w:pPr>
            <w:r w:rsidRPr="130FFF07">
              <w:rPr>
                <w:rFonts w:ascii="Cavolini" w:hAnsi="Cavolini" w:cs="Cavolini"/>
              </w:rPr>
              <w:t xml:space="preserve">RSE - Progression planning has taken </w:t>
            </w:r>
            <w:r w:rsidR="3A499D4F" w:rsidRPr="130FFF07">
              <w:rPr>
                <w:rFonts w:ascii="Cavolini" w:hAnsi="Cavolini" w:cs="Cavolini"/>
              </w:rPr>
              <w:t>place,</w:t>
            </w:r>
            <w:r w:rsidRPr="130FFF07">
              <w:rPr>
                <w:rFonts w:ascii="Cavolini" w:hAnsi="Cavolini" w:cs="Cavolini"/>
              </w:rPr>
              <w:t xml:space="preserve"> and professional learning has proved effective in order to improve standards and ensure that coverage of this subject taught progressively and to a high standard.</w:t>
            </w:r>
          </w:p>
          <w:p w14:paraId="646CF30B" w14:textId="1CE066A3" w:rsidR="006F52BB" w:rsidRDefault="006F52BB" w:rsidP="006F52BB">
            <w:pPr>
              <w:rPr>
                <w:rFonts w:ascii="Cavolini" w:hAnsi="Cavolini" w:cs="Cavolini"/>
              </w:rPr>
            </w:pPr>
            <w:r w:rsidRPr="130FFF07">
              <w:rPr>
                <w:rFonts w:ascii="Cavolini" w:hAnsi="Cavolini" w:cs="Cavolini"/>
              </w:rPr>
              <w:t>Jigsaw scheme</w:t>
            </w:r>
            <w:r w:rsidR="2149E8EB" w:rsidRPr="130FFF07">
              <w:rPr>
                <w:rFonts w:ascii="Cavolini" w:hAnsi="Cavolini" w:cs="Cavolini"/>
              </w:rPr>
              <w:t xml:space="preserve"> and RSE curriculum</w:t>
            </w:r>
            <w:r w:rsidRPr="130FFF07">
              <w:rPr>
                <w:rFonts w:ascii="Cavolini" w:hAnsi="Cavolini" w:cs="Cavolini"/>
              </w:rPr>
              <w:t xml:space="preserve"> is being taught </w:t>
            </w:r>
            <w:r w:rsidR="3E0EA945" w:rsidRPr="130FFF07">
              <w:rPr>
                <w:rFonts w:ascii="Cavolini" w:hAnsi="Cavolini" w:cs="Cavolini"/>
              </w:rPr>
              <w:t>to a high standard</w:t>
            </w:r>
            <w:r w:rsidRPr="130FFF07">
              <w:rPr>
                <w:rFonts w:ascii="Cavolini" w:hAnsi="Cavolini" w:cs="Cavolini"/>
              </w:rPr>
              <w:t xml:space="preserve"> with floor books seen as best practise when viewed by Improvement Partner. </w:t>
            </w:r>
          </w:p>
          <w:p w14:paraId="42B4DB84" w14:textId="1DAD5CFE" w:rsidR="006F52BB" w:rsidRDefault="006F52BB" w:rsidP="006F52BB">
            <w:pPr>
              <w:rPr>
                <w:rFonts w:ascii="Cavolini" w:hAnsi="Cavolini" w:cs="Cavolini"/>
              </w:rPr>
            </w:pPr>
            <w:r w:rsidRPr="130FFF07">
              <w:rPr>
                <w:rFonts w:ascii="Cavolini" w:hAnsi="Cavolini" w:cs="Cavolini"/>
              </w:rPr>
              <w:t xml:space="preserve">All staff have undertaken professional learning </w:t>
            </w:r>
            <w:r w:rsidR="0D8D74AE" w:rsidRPr="130FFF07">
              <w:rPr>
                <w:rFonts w:ascii="Cavolini" w:hAnsi="Cavolini" w:cs="Cavolini"/>
              </w:rPr>
              <w:t>regarding</w:t>
            </w:r>
            <w:r w:rsidRPr="130FFF07">
              <w:rPr>
                <w:rFonts w:ascii="Cavolini" w:hAnsi="Cavolini" w:cs="Cavolini"/>
              </w:rPr>
              <w:t xml:space="preserve"> diversity.</w:t>
            </w:r>
          </w:p>
          <w:p w14:paraId="2F562DB9" w14:textId="77777777" w:rsidR="006F52BB" w:rsidRPr="00B509A7" w:rsidRDefault="006F52BB" w:rsidP="006F52BB">
            <w:pPr>
              <w:rPr>
                <w:rFonts w:ascii="Cavolini" w:hAnsi="Cavolini" w:cs="Cavolini"/>
              </w:rPr>
            </w:pPr>
            <w:r w:rsidRPr="00B509A7">
              <w:rPr>
                <w:rFonts w:ascii="Cavolini" w:hAnsi="Cavolini" w:cs="Cavolini"/>
              </w:rPr>
              <w:lastRenderedPageBreak/>
              <w:t>RVE- Review and audit of RVE has been completed and RVE lead has led training for staff.  This has resulted in greater professional learning and understanding for all.</w:t>
            </w:r>
          </w:p>
          <w:p w14:paraId="1824D2B9" w14:textId="4F0F3881" w:rsidR="006F52BB" w:rsidRPr="0096632D" w:rsidRDefault="006F52BB" w:rsidP="006F52BB">
            <w:pPr>
              <w:rPr>
                <w:rFonts w:ascii="Cavolini" w:hAnsi="Cavolini" w:cs="Cavolini"/>
              </w:rPr>
            </w:pPr>
            <w:r w:rsidRPr="130FFF07">
              <w:rPr>
                <w:rFonts w:ascii="Cavolini" w:hAnsi="Cavolini" w:cs="Cavolini"/>
              </w:rPr>
              <w:t>RVE lead has worked with Dio</w:t>
            </w:r>
            <w:r w:rsidR="1AF265CD" w:rsidRPr="130FFF07">
              <w:rPr>
                <w:rFonts w:ascii="Cavolini" w:hAnsi="Cavolini" w:cs="Cavolini"/>
              </w:rPr>
              <w:t>cese</w:t>
            </w:r>
            <w:r w:rsidRPr="130FFF07">
              <w:rPr>
                <w:rFonts w:ascii="Cavolini" w:hAnsi="Cavolini" w:cs="Cavolini"/>
              </w:rPr>
              <w:t xml:space="preserve"> Lead developing a scheme of work that matches our Inquiry Town Church curriculum.  This has been shared with all staff.  The impact has indicated in depth coverage of RVE lenses and improved standards of teaching and learning. </w:t>
            </w:r>
          </w:p>
        </w:tc>
      </w:tr>
    </w:tbl>
    <w:p w14:paraId="4D12EF40" w14:textId="77777777" w:rsidR="006F52BB" w:rsidRDefault="006F52BB" w:rsidP="006F52BB">
      <w:pPr>
        <w:pStyle w:val="ListBullet"/>
        <w:numPr>
          <w:ilvl w:val="0"/>
          <w:numId w:val="0"/>
        </w:numPr>
        <w:ind w:left="360" w:hanging="360"/>
      </w:pPr>
    </w:p>
    <w:p w14:paraId="6A71534C" w14:textId="77777777" w:rsidR="006F52BB" w:rsidRDefault="006F52BB">
      <w:pPr>
        <w:sectPr w:rsidR="006F52BB" w:rsidSect="00B06059">
          <w:footerReference w:type="default" r:id="rId11"/>
          <w:pgSz w:w="11906" w:h="16838"/>
          <w:pgMar w:top="1440" w:right="1440" w:bottom="1440" w:left="1440" w:header="708" w:footer="708"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pPr>
    </w:p>
    <w:p w14:paraId="18957DC7" w14:textId="77777777" w:rsidR="00FB4B08" w:rsidRDefault="00FB4B08"/>
    <w:tbl>
      <w:tblPr>
        <w:tblStyle w:val="TableGrid"/>
        <w:tblW w:w="0" w:type="auto"/>
        <w:tblLook w:val="04A0" w:firstRow="1" w:lastRow="0" w:firstColumn="1" w:lastColumn="0" w:noHBand="0" w:noVBand="1"/>
      </w:tblPr>
      <w:tblGrid>
        <w:gridCol w:w="3005"/>
        <w:gridCol w:w="3005"/>
        <w:gridCol w:w="3006"/>
      </w:tblGrid>
      <w:tr w:rsidR="006F52BB" w14:paraId="380E2136" w14:textId="77777777" w:rsidTr="130FFF07">
        <w:tc>
          <w:tcPr>
            <w:tcW w:w="9016" w:type="dxa"/>
            <w:gridSpan w:val="3"/>
          </w:tcPr>
          <w:p w14:paraId="3A06F5BD"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t>SCHOOL DEVELOPMENT PLAN PRIORITIES 2025/2026</w:t>
            </w:r>
          </w:p>
        </w:tc>
      </w:tr>
      <w:tr w:rsidR="006F52BB" w14:paraId="492BFBAF" w14:textId="77777777" w:rsidTr="130FFF07">
        <w:tc>
          <w:tcPr>
            <w:tcW w:w="3005" w:type="dxa"/>
          </w:tcPr>
          <w:p w14:paraId="111CEE62" w14:textId="77777777" w:rsidR="006F52BB" w:rsidRPr="00B364C6" w:rsidRDefault="006F52BB" w:rsidP="130FFF07">
            <w:pPr>
              <w:jc w:val="center"/>
              <w:rPr>
                <w:rFonts w:ascii="Cavolini" w:eastAsia="Cavolini" w:hAnsi="Cavolini" w:cs="Cavolini"/>
                <w:b/>
                <w:bCs/>
                <w:sz w:val="24"/>
                <w:szCs w:val="24"/>
              </w:rPr>
            </w:pPr>
            <w:r w:rsidRPr="130FFF07">
              <w:rPr>
                <w:rFonts w:ascii="Cavolini" w:eastAsia="Cavolini" w:hAnsi="Cavolini" w:cs="Cavolini"/>
                <w:b/>
                <w:bCs/>
                <w:sz w:val="24"/>
                <w:szCs w:val="24"/>
              </w:rPr>
              <w:t>Priority</w:t>
            </w:r>
          </w:p>
        </w:tc>
        <w:tc>
          <w:tcPr>
            <w:tcW w:w="3005" w:type="dxa"/>
          </w:tcPr>
          <w:p w14:paraId="1DF1F04F" w14:textId="77777777" w:rsidR="006F52BB" w:rsidRPr="00B364C6" w:rsidRDefault="006F52BB" w:rsidP="130FFF07">
            <w:pPr>
              <w:jc w:val="center"/>
              <w:rPr>
                <w:rFonts w:ascii="Cavolini" w:eastAsia="Cavolini" w:hAnsi="Cavolini" w:cs="Cavolini"/>
                <w:b/>
                <w:bCs/>
                <w:sz w:val="24"/>
                <w:szCs w:val="24"/>
              </w:rPr>
            </w:pPr>
            <w:r w:rsidRPr="130FFF07">
              <w:rPr>
                <w:rFonts w:ascii="Cavolini" w:eastAsia="Cavolini" w:hAnsi="Cavolini" w:cs="Cavolini"/>
                <w:b/>
                <w:bCs/>
                <w:sz w:val="24"/>
                <w:szCs w:val="24"/>
              </w:rPr>
              <w:t>Key Actions</w:t>
            </w:r>
          </w:p>
        </w:tc>
        <w:tc>
          <w:tcPr>
            <w:tcW w:w="3006" w:type="dxa"/>
          </w:tcPr>
          <w:p w14:paraId="659CBDD8" w14:textId="77777777" w:rsidR="006F52BB" w:rsidRPr="00B364C6" w:rsidRDefault="006F52BB" w:rsidP="130FFF07">
            <w:pPr>
              <w:jc w:val="center"/>
              <w:rPr>
                <w:rFonts w:ascii="Cavolini" w:eastAsia="Cavolini" w:hAnsi="Cavolini" w:cs="Cavolini"/>
                <w:b/>
                <w:bCs/>
                <w:sz w:val="24"/>
                <w:szCs w:val="24"/>
              </w:rPr>
            </w:pPr>
            <w:r w:rsidRPr="130FFF07">
              <w:rPr>
                <w:rFonts w:ascii="Cavolini" w:eastAsia="Cavolini" w:hAnsi="Cavolini" w:cs="Cavolini"/>
                <w:b/>
                <w:bCs/>
                <w:sz w:val="24"/>
                <w:szCs w:val="24"/>
              </w:rPr>
              <w:t>Support</w:t>
            </w:r>
          </w:p>
        </w:tc>
      </w:tr>
      <w:tr w:rsidR="006F52BB" w14:paraId="0EDF19E7" w14:textId="77777777" w:rsidTr="130FFF07">
        <w:tc>
          <w:tcPr>
            <w:tcW w:w="3005" w:type="dxa"/>
          </w:tcPr>
          <w:p w14:paraId="376337D9" w14:textId="77777777" w:rsidR="006F52BB" w:rsidRPr="00B509A7"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color w:val="000000" w:themeColor="text1"/>
              </w:rPr>
              <w:t>To improve standards in pupil independence and effectiveness.</w:t>
            </w:r>
          </w:p>
        </w:tc>
        <w:tc>
          <w:tcPr>
            <w:tcW w:w="3005" w:type="dxa"/>
          </w:tcPr>
          <w:p w14:paraId="74626069"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All pupils will regularly receive high-quality opportunities for independent/ self-directed learning.</w:t>
            </w:r>
          </w:p>
          <w:p w14:paraId="7D19A183"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Environments and resources will support learners to develop and use independent learning skills.</w:t>
            </w:r>
          </w:p>
          <w:p w14:paraId="5B562B14"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Most pupils will be able to effectively express their thoughts and ideas through pupil voice opportunities and use of Voice 21</w:t>
            </w:r>
          </w:p>
          <w:p w14:paraId="13BF8E49"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Most pupils will embrace challenge.</w:t>
            </w:r>
          </w:p>
          <w:p w14:paraId="36C24F33"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 xml:space="preserve">Most pupils will recognise ‘green for </w:t>
            </w:r>
            <w:proofErr w:type="gramStart"/>
            <w:r w:rsidRPr="130FFF07">
              <w:rPr>
                <w:rFonts w:ascii="Cavolini" w:eastAsia="Cavolini" w:hAnsi="Cavolini" w:cs="Cavolini"/>
              </w:rPr>
              <w:t>growth‘ as</w:t>
            </w:r>
            <w:proofErr w:type="gramEnd"/>
            <w:r w:rsidRPr="130FFF07">
              <w:rPr>
                <w:rFonts w:ascii="Cavolini" w:eastAsia="Cavolini" w:hAnsi="Cavolini" w:cs="Cavolini"/>
              </w:rPr>
              <w:t xml:space="preserve"> a learning opportunity and embrace their ’magical mistakes’.</w:t>
            </w:r>
          </w:p>
          <w:p w14:paraId="576538B5"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Most pupils understand the ways in which they learn best</w:t>
            </w:r>
          </w:p>
          <w:p w14:paraId="613D6825"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Most pupils embrace a growth mindset and the power of ’Yet’</w:t>
            </w:r>
          </w:p>
          <w:p w14:paraId="0BD13EF8"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Most pupils will apply previous learning experiences and skills in new contexts.</w:t>
            </w:r>
          </w:p>
          <w:p w14:paraId="7569564E"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 xml:space="preserve">Most pupils will know how to overcome </w:t>
            </w:r>
            <w:r w:rsidRPr="130FFF07">
              <w:rPr>
                <w:rFonts w:ascii="Cavolini" w:eastAsia="Cavolini" w:hAnsi="Cavolini" w:cs="Cavolini"/>
              </w:rPr>
              <w:lastRenderedPageBreak/>
              <w:t>challenges and will put this into practice.</w:t>
            </w:r>
          </w:p>
          <w:p w14:paraId="6520E09A"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Regular opportunities for self-led learning are identified and planned for within termly inquiries across the school.</w:t>
            </w:r>
          </w:p>
          <w:p w14:paraId="39554DEF"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All staff will promote and support the growth and development of independent skills through effective differentiation, impactful feedback, consistently high expectations and rich, authentic learning experiences.</w:t>
            </w:r>
          </w:p>
          <w:p w14:paraId="189BA96F" w14:textId="77777777" w:rsidR="006F52BB" w:rsidRDefault="006F52BB" w:rsidP="130FFF07">
            <w:pPr>
              <w:numPr>
                <w:ilvl w:val="0"/>
                <w:numId w:val="2"/>
              </w:numPr>
              <w:pBdr>
                <w:left w:val="none" w:sz="0" w:space="7" w:color="auto"/>
              </w:pBdr>
              <w:rPr>
                <w:rFonts w:ascii="Cavolini" w:eastAsia="Cavolini" w:hAnsi="Cavolini" w:cs="Cavolini"/>
              </w:rPr>
            </w:pPr>
            <w:r w:rsidRPr="130FFF07">
              <w:rPr>
                <w:rFonts w:ascii="Cavolini" w:eastAsia="Cavolini" w:hAnsi="Cavolini" w:cs="Cavolini"/>
              </w:rPr>
              <w:t>All staff will improve their understanding of how to provide high-quality independent learning experiences by engaging in professional inquiry/ action research.</w:t>
            </w:r>
          </w:p>
          <w:p w14:paraId="26BFD879" w14:textId="77777777" w:rsidR="006F52BB" w:rsidRPr="00B364C6" w:rsidRDefault="006F52BB" w:rsidP="130FFF07">
            <w:pPr>
              <w:pStyle w:val="ListParagraph"/>
              <w:ind w:left="360"/>
              <w:rPr>
                <w:rFonts w:ascii="Cavolini" w:eastAsia="Cavolini" w:hAnsi="Cavolini" w:cs="Cavolini"/>
                <w:sz w:val="24"/>
                <w:szCs w:val="24"/>
              </w:rPr>
            </w:pPr>
          </w:p>
        </w:tc>
        <w:tc>
          <w:tcPr>
            <w:tcW w:w="3006" w:type="dxa"/>
          </w:tcPr>
          <w:p w14:paraId="28E068EF" w14:textId="77777777" w:rsidR="006F52BB"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sz w:val="24"/>
                <w:szCs w:val="24"/>
              </w:rPr>
              <w:lastRenderedPageBreak/>
              <w:t>Central South Consortium professional learning programme</w:t>
            </w:r>
          </w:p>
          <w:p w14:paraId="44265D89" w14:textId="77777777" w:rsidR="006F52BB" w:rsidRPr="00B364C6"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sz w:val="24"/>
                <w:szCs w:val="24"/>
              </w:rPr>
              <w:t>Visit good practice schools.</w:t>
            </w:r>
          </w:p>
        </w:tc>
      </w:tr>
      <w:tr w:rsidR="006F52BB" w14:paraId="1E3E7164" w14:textId="77777777" w:rsidTr="130FFF07">
        <w:tc>
          <w:tcPr>
            <w:tcW w:w="3005" w:type="dxa"/>
          </w:tcPr>
          <w:p w14:paraId="1FF17130"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t>December Milestones</w:t>
            </w:r>
          </w:p>
          <w:p w14:paraId="0C8FEFBE" w14:textId="77777777" w:rsidR="006F52BB" w:rsidRPr="00315264"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Establish what high-quality independent/ self-led learning looks like in PS1, PS2 and PS3.</w:t>
            </w:r>
          </w:p>
          <w:p w14:paraId="08ED136F"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 xml:space="preserve">Attend school-led training where good </w:t>
            </w:r>
            <w:r w:rsidRPr="130FFF07">
              <w:rPr>
                <w:rFonts w:ascii="Cavolini" w:eastAsia="Cavolini" w:hAnsi="Cavolini" w:cs="Cavolini"/>
              </w:rPr>
              <w:lastRenderedPageBreak/>
              <w:t>practice from other settings is shared as WAGOLLs for staff. (Case studies from Llandaff City CiW Primary School, St Helen’s Catholic Primary School and Trerobart Primary School)</w:t>
            </w:r>
          </w:p>
          <w:p w14:paraId="0A0F40C6"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Attend school-led professional development session on Voice 21</w:t>
            </w:r>
          </w:p>
          <w:p w14:paraId="0634AF4B"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Attend school-led professional development session on ’Magical Mistakes' and growth mindset</w:t>
            </w:r>
          </w:p>
          <w:p w14:paraId="2E358F0A"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Attend school-led professional development on professional inquiries and how these will develop knowledge and skills when delivering high-quality independent learning opportunities.</w:t>
            </w:r>
          </w:p>
          <w:p w14:paraId="57BD2E59" w14:textId="77777777" w:rsidR="006F52BB" w:rsidRPr="005725AC"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lastRenderedPageBreak/>
              <w:t>Staff to engage in independent research.</w:t>
            </w:r>
          </w:p>
          <w:p w14:paraId="0FA8039F"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Provide opportunity for staff to discuss what they have learnt/ found out as part of their professional inquiry, and to brainstorm their next actions.</w:t>
            </w:r>
          </w:p>
          <w:p w14:paraId="3B9FA4D5" w14:textId="77777777" w:rsidR="006F52BB" w:rsidRPr="00B364C6" w:rsidRDefault="006F52BB" w:rsidP="130FFF07">
            <w:pPr>
              <w:rPr>
                <w:rFonts w:ascii="Cavolini" w:eastAsia="Cavolini" w:hAnsi="Cavolini" w:cs="Cavolini"/>
                <w:b/>
                <w:bCs/>
                <w:sz w:val="24"/>
                <w:szCs w:val="24"/>
              </w:rPr>
            </w:pPr>
          </w:p>
        </w:tc>
        <w:tc>
          <w:tcPr>
            <w:tcW w:w="3005" w:type="dxa"/>
          </w:tcPr>
          <w:p w14:paraId="76835073" w14:textId="77777777" w:rsidR="006F52BB" w:rsidRPr="00B364C6"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lastRenderedPageBreak/>
              <w:t>March Milestones</w:t>
            </w:r>
          </w:p>
          <w:p w14:paraId="26B23A26" w14:textId="77777777" w:rsidR="006F52BB" w:rsidRPr="00CF4F75"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 xml:space="preserve">Regular opportunities for high-quality independent learning should be present in all classes. </w:t>
            </w:r>
          </w:p>
          <w:p w14:paraId="1E6D8CB6" w14:textId="77777777" w:rsidR="006F52BB" w:rsidRPr="005725AC" w:rsidRDefault="006F52BB" w:rsidP="130FFF07">
            <w:pPr>
              <w:pStyle w:val="ListParagraph"/>
              <w:numPr>
                <w:ilvl w:val="0"/>
                <w:numId w:val="3"/>
              </w:numPr>
              <w:spacing w:after="0" w:line="300" w:lineRule="auto"/>
              <w:rPr>
                <w:rFonts w:ascii="Cavolini" w:eastAsia="Cavolini" w:hAnsi="Cavolini" w:cs="Cavolini"/>
                <w:u w:val="single"/>
              </w:rPr>
            </w:pPr>
            <w:r w:rsidRPr="130FFF07">
              <w:rPr>
                <w:rFonts w:ascii="Cavolini" w:eastAsia="Cavolini" w:hAnsi="Cavolini" w:cs="Cavolini"/>
              </w:rPr>
              <w:t xml:space="preserve">Undertake learning walks </w:t>
            </w:r>
            <w:r w:rsidRPr="130FFF07">
              <w:rPr>
                <w:rFonts w:ascii="Cavolini" w:eastAsia="Cavolini" w:hAnsi="Cavolini" w:cs="Cavolini"/>
              </w:rPr>
              <w:lastRenderedPageBreak/>
              <w:t>involving Governors.</w:t>
            </w:r>
          </w:p>
          <w:p w14:paraId="6BBBF1D7"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Provide impactful feedback to staff to inform their professional development.</w:t>
            </w:r>
          </w:p>
          <w:p w14:paraId="2439A923"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Provide opportunities for staff to plan collaboratively to share good practice.</w:t>
            </w:r>
          </w:p>
          <w:p w14:paraId="531A6A12"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Undertake book looks and listening to learners.</w:t>
            </w:r>
          </w:p>
          <w:p w14:paraId="376423E2"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Ensure Inquiry based learning is being implemented consistently across the school.</w:t>
            </w:r>
          </w:p>
          <w:p w14:paraId="17C16BCC" w14:textId="77777777" w:rsidR="006F52BB" w:rsidRPr="002245AE" w:rsidRDefault="006F52BB" w:rsidP="130FFF07">
            <w:pPr>
              <w:pStyle w:val="ListParagraph"/>
              <w:numPr>
                <w:ilvl w:val="0"/>
                <w:numId w:val="3"/>
              </w:numPr>
              <w:rPr>
                <w:rFonts w:ascii="Cavolini" w:eastAsia="Cavolini" w:hAnsi="Cavolini" w:cs="Cavolini"/>
                <w:b/>
                <w:bCs/>
                <w:sz w:val="24"/>
                <w:szCs w:val="24"/>
              </w:rPr>
            </w:pPr>
            <w:r w:rsidRPr="130FFF07">
              <w:rPr>
                <w:rFonts w:ascii="Cavolini" w:eastAsia="Cavolini" w:hAnsi="Cavolini" w:cs="Cavolini"/>
              </w:rPr>
              <w:t>Staff to put into action their next actions as part of their professional inquiry.</w:t>
            </w:r>
          </w:p>
          <w:p w14:paraId="72512AA7" w14:textId="77777777" w:rsidR="006F52BB" w:rsidRPr="00B364C6" w:rsidRDefault="006F52BB" w:rsidP="130FFF07">
            <w:pPr>
              <w:rPr>
                <w:rFonts w:ascii="Cavolini" w:eastAsia="Cavolini" w:hAnsi="Cavolini" w:cs="Cavolini"/>
                <w:b/>
                <w:bCs/>
                <w:sz w:val="24"/>
                <w:szCs w:val="24"/>
              </w:rPr>
            </w:pPr>
          </w:p>
          <w:p w14:paraId="2EDE35B1" w14:textId="77777777" w:rsidR="006F52BB" w:rsidRPr="00B364C6" w:rsidRDefault="006F52BB" w:rsidP="130FFF07">
            <w:pPr>
              <w:rPr>
                <w:rFonts w:ascii="Cavolini" w:eastAsia="Cavolini" w:hAnsi="Cavolini" w:cs="Cavolini"/>
                <w:b/>
                <w:bCs/>
                <w:sz w:val="24"/>
                <w:szCs w:val="24"/>
              </w:rPr>
            </w:pPr>
          </w:p>
        </w:tc>
        <w:tc>
          <w:tcPr>
            <w:tcW w:w="3006" w:type="dxa"/>
          </w:tcPr>
          <w:p w14:paraId="1DBE85DE"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lastRenderedPageBreak/>
              <w:t>July Milestones</w:t>
            </w:r>
          </w:p>
          <w:p w14:paraId="312262D3" w14:textId="77777777" w:rsidR="006F52BB" w:rsidRPr="00E43F76"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Staff to evaluate and reflect on the impact of their professional inquiries and identify next steps/ what next?</w:t>
            </w:r>
          </w:p>
          <w:p w14:paraId="0F3615F1" w14:textId="77777777" w:rsidR="006F52BB" w:rsidRPr="00E43F76"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lastRenderedPageBreak/>
              <w:t>Monitor levels and quality of independence throughout the school through regular check-ins</w:t>
            </w:r>
          </w:p>
          <w:p w14:paraId="28F4777F" w14:textId="77777777" w:rsidR="006F52BB" w:rsidRPr="002245AE" w:rsidRDefault="006F52BB" w:rsidP="130FFF07">
            <w:pPr>
              <w:pStyle w:val="ListParagraph"/>
              <w:numPr>
                <w:ilvl w:val="0"/>
                <w:numId w:val="3"/>
              </w:numPr>
              <w:rPr>
                <w:rFonts w:ascii="Cavolini" w:eastAsia="Cavolini" w:hAnsi="Cavolini" w:cs="Cavolini"/>
                <w:b/>
                <w:bCs/>
                <w:sz w:val="24"/>
                <w:szCs w:val="24"/>
              </w:rPr>
            </w:pPr>
            <w:r w:rsidRPr="130FFF07">
              <w:rPr>
                <w:rFonts w:ascii="Cavolini" w:eastAsia="Cavolini" w:hAnsi="Cavolini" w:cs="Cavolini"/>
              </w:rPr>
              <w:t>Provide examples of excellent independent learning experiences from across the school via presentations detailing professional inquiry outcomes</w:t>
            </w:r>
          </w:p>
          <w:p w14:paraId="45991EC6" w14:textId="77777777" w:rsidR="006F52BB" w:rsidRPr="00B364C6" w:rsidRDefault="006F52BB" w:rsidP="130FFF07">
            <w:pPr>
              <w:rPr>
                <w:rFonts w:ascii="Cavolini" w:eastAsia="Cavolini" w:hAnsi="Cavolini" w:cs="Cavolini"/>
                <w:b/>
                <w:bCs/>
                <w:sz w:val="24"/>
                <w:szCs w:val="24"/>
              </w:rPr>
            </w:pPr>
          </w:p>
        </w:tc>
      </w:tr>
      <w:tr w:rsidR="006F52BB" w14:paraId="6324A1A7" w14:textId="77777777" w:rsidTr="130FFF07">
        <w:tc>
          <w:tcPr>
            <w:tcW w:w="3005" w:type="dxa"/>
          </w:tcPr>
          <w:p w14:paraId="5C90CC8A" w14:textId="77777777" w:rsidR="006F52BB" w:rsidRPr="002245AE"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color w:val="000000" w:themeColor="text1"/>
              </w:rPr>
              <w:lastRenderedPageBreak/>
              <w:t>To improve standards in reading and spelling</w:t>
            </w:r>
          </w:p>
        </w:tc>
        <w:tc>
          <w:tcPr>
            <w:tcW w:w="3005" w:type="dxa"/>
          </w:tcPr>
          <w:p w14:paraId="3A03A15A" w14:textId="77777777" w:rsidR="006F52BB" w:rsidRDefault="006F52BB" w:rsidP="130FFF07">
            <w:pPr>
              <w:pStyle w:val="ListParagraph"/>
              <w:numPr>
                <w:ilvl w:val="0"/>
                <w:numId w:val="2"/>
              </w:numPr>
              <w:pBdr>
                <w:left w:val="none" w:sz="0" w:space="7" w:color="auto"/>
              </w:pBdr>
              <w:spacing w:after="0" w:line="300" w:lineRule="auto"/>
              <w:jc w:val="both"/>
              <w:rPr>
                <w:rFonts w:ascii="Cavolini" w:eastAsia="Cavolini" w:hAnsi="Cavolini" w:cs="Cavolini"/>
              </w:rPr>
            </w:pPr>
            <w:r w:rsidRPr="130FFF07">
              <w:rPr>
                <w:rFonts w:ascii="Cavolini" w:eastAsia="Cavolini" w:hAnsi="Cavolini" w:cs="Cavolini"/>
              </w:rPr>
              <w:t xml:space="preserve">To improve standards of teaching and learning in phonics.  </w:t>
            </w:r>
          </w:p>
          <w:p w14:paraId="3851BDA8" w14:textId="77777777" w:rsidR="006F52BB" w:rsidRPr="0053171B" w:rsidRDefault="006F52BB" w:rsidP="130FFF07">
            <w:pPr>
              <w:pStyle w:val="ListParagraph"/>
              <w:numPr>
                <w:ilvl w:val="0"/>
                <w:numId w:val="2"/>
              </w:numPr>
              <w:pBdr>
                <w:left w:val="none" w:sz="0" w:space="7" w:color="auto"/>
              </w:pBdr>
              <w:spacing w:after="0" w:line="300" w:lineRule="auto"/>
              <w:jc w:val="both"/>
              <w:rPr>
                <w:rFonts w:ascii="Cavolini" w:eastAsia="Cavolini" w:hAnsi="Cavolini" w:cs="Cavolini"/>
              </w:rPr>
            </w:pPr>
            <w:r w:rsidRPr="130FFF07">
              <w:rPr>
                <w:rFonts w:ascii="Cavolini" w:eastAsia="Cavolini" w:hAnsi="Cavolini" w:cs="Cavolini"/>
              </w:rPr>
              <w:t>To improve the consistency of Foundation Phase phonological pedagogy across PS1 and PS2 with regard to phonics.</w:t>
            </w:r>
          </w:p>
          <w:p w14:paraId="32E5A635" w14:textId="77777777" w:rsidR="006F52BB" w:rsidRPr="00C27F8B" w:rsidRDefault="006F52BB" w:rsidP="130FFF07">
            <w:pPr>
              <w:pStyle w:val="ListParagraph"/>
              <w:numPr>
                <w:ilvl w:val="0"/>
                <w:numId w:val="2"/>
              </w:numPr>
              <w:pBdr>
                <w:left w:val="none" w:sz="0" w:space="7" w:color="auto"/>
              </w:pBdr>
              <w:spacing w:after="0" w:line="300" w:lineRule="auto"/>
              <w:jc w:val="both"/>
              <w:rPr>
                <w:rFonts w:ascii="Cavolini" w:eastAsia="Cavolini" w:hAnsi="Cavolini" w:cs="Cavolini"/>
                <w:b/>
                <w:bCs/>
                <w:u w:val="single"/>
              </w:rPr>
            </w:pPr>
            <w:r w:rsidRPr="130FFF07">
              <w:rPr>
                <w:rFonts w:ascii="Cavolini" w:eastAsia="Cavolini" w:hAnsi="Cavolini" w:cs="Cavolini"/>
              </w:rPr>
              <w:t>To enable pupils to make excellent progress and fulfil their potential.</w:t>
            </w:r>
          </w:p>
          <w:p w14:paraId="2F26005E" w14:textId="77777777" w:rsidR="006F52BB" w:rsidRPr="00BB4E4E" w:rsidRDefault="006F52BB" w:rsidP="130FFF07">
            <w:pPr>
              <w:pStyle w:val="ListParagraph"/>
              <w:numPr>
                <w:ilvl w:val="0"/>
                <w:numId w:val="2"/>
              </w:numPr>
              <w:pBdr>
                <w:left w:val="none" w:sz="0" w:space="7" w:color="auto"/>
              </w:pBdr>
              <w:spacing w:after="0" w:line="300" w:lineRule="auto"/>
              <w:jc w:val="both"/>
              <w:rPr>
                <w:rFonts w:ascii="Cavolini" w:eastAsia="Cavolini" w:hAnsi="Cavolini" w:cs="Cavolini"/>
              </w:rPr>
            </w:pPr>
            <w:r w:rsidRPr="130FFF07">
              <w:rPr>
                <w:rFonts w:ascii="Cavolini" w:eastAsia="Cavolini" w:hAnsi="Cavolini" w:cs="Cavolini"/>
              </w:rPr>
              <w:t>To enable pupils to become more independent readers and writers.</w:t>
            </w:r>
          </w:p>
          <w:p w14:paraId="5FE8EA11" w14:textId="77777777" w:rsidR="006F52BB" w:rsidRPr="00BB4E4E" w:rsidRDefault="006F52BB" w:rsidP="130FFF07">
            <w:pPr>
              <w:pStyle w:val="ListParagraph"/>
              <w:numPr>
                <w:ilvl w:val="0"/>
                <w:numId w:val="2"/>
              </w:numPr>
              <w:pBdr>
                <w:left w:val="none" w:sz="0" w:space="7" w:color="auto"/>
              </w:pBdr>
              <w:spacing w:after="0" w:line="300" w:lineRule="auto"/>
              <w:jc w:val="both"/>
              <w:rPr>
                <w:rFonts w:ascii="Cavolini" w:eastAsia="Cavolini" w:hAnsi="Cavolini" w:cs="Cavolini"/>
              </w:rPr>
            </w:pPr>
            <w:r w:rsidRPr="130FFF07">
              <w:rPr>
                <w:rFonts w:ascii="Cavolini" w:eastAsia="Cavolini" w:hAnsi="Cavolini" w:cs="Cavolini"/>
              </w:rPr>
              <w:t>To develop further higher order reading skills.</w:t>
            </w:r>
          </w:p>
          <w:p w14:paraId="056878CD" w14:textId="77777777" w:rsidR="006F52BB" w:rsidRPr="00BB4E4E" w:rsidRDefault="006F52BB" w:rsidP="130FFF07">
            <w:pPr>
              <w:pStyle w:val="ListParagraph"/>
              <w:numPr>
                <w:ilvl w:val="0"/>
                <w:numId w:val="2"/>
              </w:numPr>
              <w:pBdr>
                <w:left w:val="none" w:sz="0" w:space="7" w:color="auto"/>
              </w:pBdr>
              <w:spacing w:after="0" w:line="300" w:lineRule="auto"/>
              <w:jc w:val="both"/>
              <w:rPr>
                <w:rFonts w:ascii="Cavolini" w:eastAsia="Cavolini" w:hAnsi="Cavolini" w:cs="Cavolini"/>
              </w:rPr>
            </w:pPr>
            <w:r w:rsidRPr="130FFF07">
              <w:rPr>
                <w:rFonts w:ascii="Cavolini" w:eastAsia="Cavolini" w:hAnsi="Cavolini" w:cs="Cavolini"/>
              </w:rPr>
              <w:t xml:space="preserve">To develop a love of reading. </w:t>
            </w:r>
          </w:p>
          <w:p w14:paraId="13EF1629" w14:textId="77777777" w:rsidR="006F52BB" w:rsidRDefault="006F52BB" w:rsidP="130FFF07">
            <w:pPr>
              <w:pStyle w:val="ListParagraph"/>
              <w:numPr>
                <w:ilvl w:val="0"/>
                <w:numId w:val="2"/>
              </w:numPr>
              <w:pBdr>
                <w:left w:val="none" w:sz="0" w:space="7" w:color="auto"/>
              </w:pBdr>
              <w:spacing w:after="0" w:line="300" w:lineRule="auto"/>
              <w:jc w:val="both"/>
              <w:rPr>
                <w:rFonts w:ascii="Cavolini" w:eastAsia="Cavolini" w:hAnsi="Cavolini" w:cs="Cavolini"/>
              </w:rPr>
            </w:pPr>
            <w:r w:rsidRPr="130FFF07">
              <w:rPr>
                <w:rFonts w:ascii="Cavolini" w:eastAsia="Cavolini" w:hAnsi="Cavolini" w:cs="Cavolini"/>
              </w:rPr>
              <w:lastRenderedPageBreak/>
              <w:t>To improve standards of spelling.</w:t>
            </w:r>
          </w:p>
          <w:p w14:paraId="5631D386" w14:textId="77777777" w:rsidR="006F52BB" w:rsidRDefault="006F52BB" w:rsidP="130FFF07">
            <w:pPr>
              <w:pStyle w:val="ListParagraph"/>
              <w:numPr>
                <w:ilvl w:val="0"/>
                <w:numId w:val="2"/>
              </w:numPr>
              <w:pBdr>
                <w:left w:val="none" w:sz="0" w:space="7" w:color="auto"/>
              </w:pBdr>
              <w:spacing w:after="0" w:line="240" w:lineRule="auto"/>
              <w:rPr>
                <w:rFonts w:ascii="Cavolini" w:eastAsia="Cavolini" w:hAnsi="Cavolini" w:cs="Cavolini"/>
                <w:color w:val="000000" w:themeColor="text1"/>
                <w:sz w:val="24"/>
                <w:szCs w:val="24"/>
              </w:rPr>
            </w:pPr>
            <w:r w:rsidRPr="130FFF07">
              <w:rPr>
                <w:rFonts w:ascii="Cavolini" w:eastAsia="Cavolini" w:hAnsi="Cavolini" w:cs="Cavolini"/>
                <w:color w:val="000000" w:themeColor="text1"/>
                <w:sz w:val="24"/>
                <w:szCs w:val="24"/>
              </w:rPr>
              <w:t>Whole school consistency in phonological development and reading progress</w:t>
            </w:r>
          </w:p>
          <w:p w14:paraId="508C9119" w14:textId="77777777" w:rsidR="006F52BB" w:rsidRDefault="006F52BB" w:rsidP="130FFF07">
            <w:pPr>
              <w:pStyle w:val="ListParagraph"/>
              <w:numPr>
                <w:ilvl w:val="0"/>
                <w:numId w:val="2"/>
              </w:numPr>
              <w:pBdr>
                <w:left w:val="none" w:sz="0" w:space="7" w:color="auto"/>
              </w:pBdr>
              <w:spacing w:after="0" w:line="240" w:lineRule="auto"/>
              <w:rPr>
                <w:rFonts w:ascii="Cavolini" w:eastAsia="Cavolini" w:hAnsi="Cavolini" w:cs="Cavolini"/>
                <w:color w:val="000000" w:themeColor="text1"/>
                <w:sz w:val="24"/>
                <w:szCs w:val="24"/>
              </w:rPr>
            </w:pPr>
            <w:r w:rsidRPr="130FFF07">
              <w:rPr>
                <w:rFonts w:ascii="Cavolini" w:eastAsia="Cavolini" w:hAnsi="Cavolini" w:cs="Cavolini"/>
                <w:color w:val="000000" w:themeColor="text1"/>
                <w:sz w:val="24"/>
                <w:szCs w:val="24"/>
              </w:rPr>
              <w:t>Whole school consistency in the development of spelling skills.</w:t>
            </w:r>
          </w:p>
          <w:p w14:paraId="3BA7489E" w14:textId="77777777" w:rsidR="006F52BB" w:rsidRDefault="006F52BB" w:rsidP="130FFF07">
            <w:pPr>
              <w:pStyle w:val="ListParagraph"/>
              <w:numPr>
                <w:ilvl w:val="0"/>
                <w:numId w:val="2"/>
              </w:numPr>
              <w:pBdr>
                <w:left w:val="none" w:sz="0" w:space="7" w:color="auto"/>
              </w:pBdr>
              <w:spacing w:after="0" w:line="240" w:lineRule="auto"/>
              <w:rPr>
                <w:rFonts w:ascii="Cavolini" w:eastAsia="Cavolini" w:hAnsi="Cavolini" w:cs="Cavolini"/>
                <w:color w:val="000000"/>
                <w:sz w:val="24"/>
                <w:szCs w:val="24"/>
              </w:rPr>
            </w:pPr>
            <w:r w:rsidRPr="130FFF07">
              <w:rPr>
                <w:rFonts w:ascii="Cavolini" w:eastAsia="Cavolini" w:hAnsi="Cavolini" w:cs="Cavolini"/>
                <w:color w:val="000000" w:themeColor="text1"/>
                <w:sz w:val="24"/>
                <w:szCs w:val="24"/>
              </w:rPr>
              <w:t>Nearly all learners make at least expected progress in reading and spelling.</w:t>
            </w:r>
          </w:p>
          <w:p w14:paraId="1B99BBC1" w14:textId="77777777" w:rsidR="006F52BB" w:rsidRPr="00CD6F04" w:rsidRDefault="006F52BB" w:rsidP="130FFF07">
            <w:pPr>
              <w:pStyle w:val="ListParagraph"/>
              <w:numPr>
                <w:ilvl w:val="0"/>
                <w:numId w:val="2"/>
              </w:numPr>
              <w:pBdr>
                <w:left w:val="none" w:sz="0" w:space="7" w:color="auto"/>
              </w:pBdr>
              <w:spacing w:after="0" w:line="300" w:lineRule="auto"/>
              <w:jc w:val="both"/>
              <w:rPr>
                <w:rFonts w:ascii="Cavolini" w:eastAsia="Cavolini" w:hAnsi="Cavolini" w:cs="Cavolini"/>
                <w:sz w:val="24"/>
                <w:szCs w:val="24"/>
              </w:rPr>
            </w:pPr>
            <w:r w:rsidRPr="130FFF07">
              <w:rPr>
                <w:rFonts w:ascii="Cavolini" w:eastAsia="Cavolini" w:hAnsi="Cavolini" w:cs="Cavolini"/>
                <w:color w:val="000000" w:themeColor="text1"/>
                <w:sz w:val="24"/>
                <w:szCs w:val="24"/>
              </w:rPr>
              <w:t>Raise standards of teaching and learning with regard to reading and spelling</w:t>
            </w:r>
          </w:p>
        </w:tc>
        <w:tc>
          <w:tcPr>
            <w:tcW w:w="3006" w:type="dxa"/>
          </w:tcPr>
          <w:p w14:paraId="73C4933B" w14:textId="77777777" w:rsidR="006F52BB"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sz w:val="24"/>
                <w:szCs w:val="24"/>
              </w:rPr>
              <w:lastRenderedPageBreak/>
              <w:t>CSC professional development programme</w:t>
            </w:r>
          </w:p>
          <w:p w14:paraId="57514082" w14:textId="77777777" w:rsidR="006F52BB" w:rsidRPr="00B364C6"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sz w:val="24"/>
                <w:szCs w:val="24"/>
              </w:rPr>
              <w:t>Monster Phonics &amp; Superhero Spelling Training</w:t>
            </w:r>
          </w:p>
        </w:tc>
      </w:tr>
      <w:tr w:rsidR="006F52BB" w14:paraId="33BEC43F" w14:textId="77777777" w:rsidTr="130FFF07">
        <w:tc>
          <w:tcPr>
            <w:tcW w:w="3005" w:type="dxa"/>
          </w:tcPr>
          <w:p w14:paraId="0F5A6920"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t>December Milestones</w:t>
            </w:r>
          </w:p>
          <w:p w14:paraId="1A7FA1DB" w14:textId="77777777" w:rsidR="006F52BB" w:rsidRPr="00C83335"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Embed Monster Phonics and Superhero Spelling</w:t>
            </w:r>
          </w:p>
          <w:p w14:paraId="2D710F00" w14:textId="77777777" w:rsidR="006F52BB" w:rsidRPr="00C83335"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Pupil survey to baseline pupil attitudes to reading</w:t>
            </w:r>
          </w:p>
          <w:p w14:paraId="65592E91" w14:textId="77777777" w:rsidR="006F52BB" w:rsidRPr="00C83335"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Engage in additional Monster Phonics and Superhero Spelling training.</w:t>
            </w:r>
          </w:p>
          <w:p w14:paraId="295C5A07" w14:textId="77777777" w:rsidR="006F52BB" w:rsidRPr="00C83335"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 xml:space="preserve">Baseline children to establish </w:t>
            </w:r>
            <w:r w:rsidRPr="130FFF07">
              <w:rPr>
                <w:rFonts w:ascii="Cavolini" w:eastAsia="Cavolini" w:hAnsi="Cavolini" w:cs="Cavolini"/>
              </w:rPr>
              <w:lastRenderedPageBreak/>
              <w:t>current skill levels.</w:t>
            </w:r>
          </w:p>
          <w:p w14:paraId="56F680DA"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Focus and monitor quality of Phonics/ Spelling teaching and learning across the school.</w:t>
            </w:r>
          </w:p>
          <w:p w14:paraId="49BA21E2"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Visit other settings to share and gain good practice.</w:t>
            </w:r>
          </w:p>
          <w:p w14:paraId="04B2AA28"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Training CSC Reading Reconsidered</w:t>
            </w:r>
          </w:p>
          <w:p w14:paraId="553665D8" w14:textId="77777777" w:rsidR="006F52BB" w:rsidRPr="000D183F" w:rsidRDefault="006F52BB" w:rsidP="130FFF07">
            <w:pPr>
              <w:pStyle w:val="ListParagraph"/>
              <w:numPr>
                <w:ilvl w:val="0"/>
                <w:numId w:val="3"/>
              </w:numPr>
              <w:spacing w:after="0" w:line="300" w:lineRule="auto"/>
              <w:rPr>
                <w:rFonts w:ascii="Cavolini" w:eastAsia="Cavolini" w:hAnsi="Cavolini" w:cs="Cavolini"/>
                <w:lang w:eastAsia="en-GB"/>
              </w:rPr>
            </w:pPr>
            <w:r w:rsidRPr="130FFF07">
              <w:rPr>
                <w:rFonts w:ascii="Cavolini" w:eastAsia="Cavolini" w:hAnsi="Cavolini" w:cs="Cavolini"/>
                <w:lang w:eastAsia="en-GB"/>
              </w:rPr>
              <w:t>Provide parent workshops based on Phonics and Spelling.</w:t>
            </w:r>
          </w:p>
          <w:p w14:paraId="22EDFAD8" w14:textId="77777777" w:rsidR="006F52BB" w:rsidRDefault="006F52BB" w:rsidP="130FFF07">
            <w:pPr>
              <w:pStyle w:val="ListParagraph"/>
              <w:numPr>
                <w:ilvl w:val="0"/>
                <w:numId w:val="3"/>
              </w:numPr>
              <w:spacing w:after="0" w:line="300" w:lineRule="auto"/>
              <w:rPr>
                <w:rFonts w:ascii="Cavolini" w:eastAsia="Cavolini" w:hAnsi="Cavolini" w:cs="Cavolini"/>
                <w:lang w:eastAsia="en-GB"/>
              </w:rPr>
            </w:pPr>
            <w:r w:rsidRPr="130FFF07">
              <w:rPr>
                <w:rFonts w:ascii="Cavolini" w:eastAsia="Cavolini" w:hAnsi="Cavolini" w:cs="Cavolini"/>
                <w:lang w:eastAsia="en-GB"/>
              </w:rPr>
              <w:t>Completion of progression maps by class teachers to enable monitoring of progress by SLT</w:t>
            </w:r>
          </w:p>
          <w:p w14:paraId="1EBCEF1C" w14:textId="77777777" w:rsidR="006F52BB" w:rsidRDefault="006F52BB" w:rsidP="130FFF07">
            <w:pPr>
              <w:pStyle w:val="ListParagraph"/>
              <w:numPr>
                <w:ilvl w:val="0"/>
                <w:numId w:val="3"/>
              </w:numPr>
              <w:spacing w:after="0" w:line="300" w:lineRule="auto"/>
              <w:rPr>
                <w:rFonts w:ascii="Cavolini" w:eastAsia="Cavolini" w:hAnsi="Cavolini" w:cs="Cavolini"/>
                <w:lang w:eastAsia="en-GB"/>
              </w:rPr>
            </w:pPr>
            <w:r w:rsidRPr="130FFF07">
              <w:rPr>
                <w:rFonts w:ascii="Cavolini" w:eastAsia="Cavolini" w:hAnsi="Cavolini" w:cs="Cavolini"/>
                <w:lang w:eastAsia="en-GB"/>
              </w:rPr>
              <w:t>Establish daily catch-up interventions in Foundation Learning.</w:t>
            </w:r>
          </w:p>
          <w:p w14:paraId="512DD951" w14:textId="77777777" w:rsidR="006F52BB" w:rsidRPr="00B364C6" w:rsidRDefault="006F52BB" w:rsidP="130FFF07">
            <w:pPr>
              <w:rPr>
                <w:rFonts w:ascii="Cavolini" w:eastAsia="Cavolini" w:hAnsi="Cavolini" w:cs="Cavolini"/>
                <w:sz w:val="24"/>
                <w:szCs w:val="24"/>
              </w:rPr>
            </w:pPr>
          </w:p>
        </w:tc>
        <w:tc>
          <w:tcPr>
            <w:tcW w:w="3005" w:type="dxa"/>
          </w:tcPr>
          <w:p w14:paraId="66F6D197"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lastRenderedPageBreak/>
              <w:t>March Milestones</w:t>
            </w:r>
          </w:p>
          <w:p w14:paraId="25D36D8A"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Engage in additional Monster Phonics and Superhero Spelling training.</w:t>
            </w:r>
          </w:p>
          <w:p w14:paraId="3B1E1F40"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Track progress against Monster Phonics scheme.</w:t>
            </w:r>
          </w:p>
          <w:p w14:paraId="0DA1A51B"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Learning walk with governors.</w:t>
            </w:r>
          </w:p>
          <w:p w14:paraId="0D47C1E5" w14:textId="77777777" w:rsidR="006F52BB" w:rsidRPr="00414302"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Listen to learners and share pupil work.</w:t>
            </w:r>
          </w:p>
          <w:p w14:paraId="14E633CE" w14:textId="77777777" w:rsidR="006F52BB" w:rsidRPr="00414302"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 xml:space="preserve">Monitor impact across </w:t>
            </w:r>
            <w:r w:rsidRPr="130FFF07">
              <w:rPr>
                <w:rFonts w:ascii="Cavolini" w:eastAsia="Cavolini" w:hAnsi="Cavolini" w:cs="Cavolini"/>
              </w:rPr>
              <w:lastRenderedPageBreak/>
              <w:t>Curriculum for Wales through opportunities for extended writing.</w:t>
            </w:r>
          </w:p>
          <w:p w14:paraId="5E5E0F7F" w14:textId="77777777" w:rsidR="006F52BB" w:rsidRPr="002245AE" w:rsidRDefault="006F52BB" w:rsidP="130FFF07">
            <w:pPr>
              <w:pStyle w:val="ListParagraph"/>
              <w:numPr>
                <w:ilvl w:val="0"/>
                <w:numId w:val="3"/>
              </w:numPr>
              <w:rPr>
                <w:rFonts w:ascii="Cavolini" w:eastAsia="Cavolini" w:hAnsi="Cavolini" w:cs="Cavolini"/>
                <w:sz w:val="24"/>
                <w:szCs w:val="24"/>
              </w:rPr>
            </w:pPr>
            <w:r w:rsidRPr="130FFF07">
              <w:rPr>
                <w:rFonts w:ascii="Cavolini" w:eastAsia="Cavolini" w:hAnsi="Cavolini" w:cs="Cavolini"/>
              </w:rPr>
              <w:t>Monitor delivery/ quality of teaching and learning of Phonics and Spelling across the school</w:t>
            </w:r>
          </w:p>
        </w:tc>
        <w:tc>
          <w:tcPr>
            <w:tcW w:w="3006" w:type="dxa"/>
          </w:tcPr>
          <w:p w14:paraId="598554AD" w14:textId="77777777" w:rsidR="006F52BB" w:rsidRPr="00B364C6"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lastRenderedPageBreak/>
              <w:t>July Milestones</w:t>
            </w:r>
          </w:p>
          <w:p w14:paraId="6B0E4D02" w14:textId="77777777" w:rsidR="006F52BB" w:rsidRPr="004117F3"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Track Reading and Spelling Ages</w:t>
            </w:r>
          </w:p>
          <w:p w14:paraId="1EAD2F9A" w14:textId="77777777" w:rsidR="006F52BB" w:rsidRPr="004117F3"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Track progress in personalised assessments for reading</w:t>
            </w:r>
          </w:p>
          <w:p w14:paraId="7507F3BE" w14:textId="77777777" w:rsidR="006F52BB" w:rsidRPr="002245AE" w:rsidRDefault="006F52BB" w:rsidP="130FFF07">
            <w:pPr>
              <w:pStyle w:val="ListParagraph"/>
              <w:numPr>
                <w:ilvl w:val="0"/>
                <w:numId w:val="3"/>
              </w:numPr>
              <w:rPr>
                <w:rFonts w:ascii="Cavolini" w:eastAsia="Cavolini" w:hAnsi="Cavolini" w:cs="Cavolini"/>
                <w:b/>
                <w:bCs/>
                <w:sz w:val="24"/>
                <w:szCs w:val="24"/>
              </w:rPr>
            </w:pPr>
            <w:r w:rsidRPr="130FFF07">
              <w:rPr>
                <w:rFonts w:ascii="Cavolini" w:eastAsia="Cavolini" w:hAnsi="Cavolini" w:cs="Cavolini"/>
              </w:rPr>
              <w:t>Pupil survey to monitor attitudes towards reading</w:t>
            </w:r>
          </w:p>
          <w:p w14:paraId="4D1EC732" w14:textId="77777777" w:rsidR="006F52BB" w:rsidRPr="00B364C6" w:rsidRDefault="006F52BB" w:rsidP="130FFF07">
            <w:pPr>
              <w:rPr>
                <w:rFonts w:ascii="Cavolini" w:eastAsia="Cavolini" w:hAnsi="Cavolini" w:cs="Cavolini"/>
                <w:b/>
                <w:bCs/>
                <w:sz w:val="24"/>
                <w:szCs w:val="24"/>
              </w:rPr>
            </w:pPr>
          </w:p>
          <w:p w14:paraId="30CC96B7" w14:textId="77777777" w:rsidR="006F52BB" w:rsidRPr="00B364C6" w:rsidRDefault="006F52BB" w:rsidP="130FFF07">
            <w:pPr>
              <w:rPr>
                <w:rFonts w:ascii="Cavolini" w:eastAsia="Cavolini" w:hAnsi="Cavolini" w:cs="Cavolini"/>
                <w:sz w:val="24"/>
                <w:szCs w:val="24"/>
              </w:rPr>
            </w:pPr>
          </w:p>
        </w:tc>
      </w:tr>
      <w:tr w:rsidR="006F52BB" w14:paraId="158A6175" w14:textId="77777777" w:rsidTr="130FFF07">
        <w:trPr>
          <w:trHeight w:val="9150"/>
        </w:trPr>
        <w:tc>
          <w:tcPr>
            <w:tcW w:w="3005" w:type="dxa"/>
          </w:tcPr>
          <w:p w14:paraId="387B6F97" w14:textId="77777777" w:rsidR="006F52BB" w:rsidRPr="00B364C6"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b/>
                <w:bCs/>
                <w:color w:val="000000" w:themeColor="text1"/>
              </w:rPr>
              <w:lastRenderedPageBreak/>
              <w:t>To improve standards of mental arithmetic and further embed CPA approaches.</w:t>
            </w:r>
          </w:p>
        </w:tc>
        <w:tc>
          <w:tcPr>
            <w:tcW w:w="3005" w:type="dxa"/>
          </w:tcPr>
          <w:p w14:paraId="7274D15D" w14:textId="77777777" w:rsidR="006F52BB" w:rsidRDefault="006F52BB" w:rsidP="130FFF07">
            <w:pPr>
              <w:numPr>
                <w:ilvl w:val="0"/>
                <w:numId w:val="4"/>
              </w:numPr>
              <w:pBdr>
                <w:left w:val="none" w:sz="0" w:space="7" w:color="auto"/>
              </w:pBdr>
              <w:autoSpaceDE w:val="0"/>
              <w:autoSpaceDN w:val="0"/>
              <w:adjustRightInd w:val="0"/>
              <w:ind w:hanging="424"/>
              <w:rPr>
                <w:rFonts w:ascii="Cavolini" w:eastAsia="Cavolini" w:hAnsi="Cavolini" w:cs="Cavolini"/>
              </w:rPr>
            </w:pPr>
            <w:r w:rsidRPr="130FFF07">
              <w:rPr>
                <w:rFonts w:ascii="Cavolini" w:eastAsia="Cavolini" w:hAnsi="Cavolini" w:cs="Cavolini"/>
              </w:rPr>
              <w:t xml:space="preserve">Staff will plan for pupils to use manipulatives as an approach to developing their mathematical skills. </w:t>
            </w:r>
          </w:p>
          <w:p w14:paraId="0690D101" w14:textId="77777777" w:rsidR="006F52BB" w:rsidRDefault="006F52BB" w:rsidP="130FFF07">
            <w:pPr>
              <w:numPr>
                <w:ilvl w:val="0"/>
                <w:numId w:val="4"/>
              </w:numPr>
              <w:pBdr>
                <w:left w:val="none" w:sz="0" w:space="7" w:color="auto"/>
              </w:pBdr>
              <w:autoSpaceDE w:val="0"/>
              <w:autoSpaceDN w:val="0"/>
              <w:adjustRightInd w:val="0"/>
              <w:ind w:hanging="424"/>
              <w:rPr>
                <w:rFonts w:ascii="Cavolini" w:eastAsia="Cavolini" w:hAnsi="Cavolini" w:cs="Cavolini"/>
              </w:rPr>
            </w:pPr>
            <w:r w:rsidRPr="130FFF07">
              <w:rPr>
                <w:rFonts w:ascii="Cavolini" w:eastAsia="Cavolini" w:hAnsi="Cavolini" w:cs="Cavolini"/>
              </w:rPr>
              <w:t>Pupils will use manipulatives to support their learning in mathematics with increasing independence.</w:t>
            </w:r>
          </w:p>
          <w:p w14:paraId="7CAEBC58" w14:textId="77777777" w:rsidR="006F52BB" w:rsidRDefault="006F52BB" w:rsidP="130FFF07">
            <w:pPr>
              <w:numPr>
                <w:ilvl w:val="0"/>
                <w:numId w:val="4"/>
              </w:numPr>
              <w:pBdr>
                <w:left w:val="none" w:sz="0" w:space="7" w:color="auto"/>
              </w:pBdr>
              <w:autoSpaceDE w:val="0"/>
              <w:autoSpaceDN w:val="0"/>
              <w:adjustRightInd w:val="0"/>
              <w:ind w:hanging="424"/>
              <w:rPr>
                <w:rFonts w:ascii="Cavolini" w:eastAsia="Cavolini" w:hAnsi="Cavolini" w:cs="Cavolini"/>
              </w:rPr>
            </w:pPr>
            <w:r w:rsidRPr="130FFF07">
              <w:rPr>
                <w:rFonts w:ascii="Cavolini" w:eastAsia="Cavolini" w:hAnsi="Cavolini" w:cs="Cavolini"/>
              </w:rPr>
              <w:t xml:space="preserve">Pupils will demonstrate increasing accuracy with mathematical calculations. </w:t>
            </w:r>
          </w:p>
          <w:p w14:paraId="567C89E2" w14:textId="77777777" w:rsidR="006F52BB" w:rsidRDefault="006F52BB" w:rsidP="130FFF07">
            <w:pPr>
              <w:numPr>
                <w:ilvl w:val="0"/>
                <w:numId w:val="4"/>
              </w:numPr>
              <w:pBdr>
                <w:left w:val="none" w:sz="0" w:space="7" w:color="auto"/>
              </w:pBdr>
              <w:autoSpaceDE w:val="0"/>
              <w:autoSpaceDN w:val="0"/>
              <w:adjustRightInd w:val="0"/>
              <w:ind w:hanging="424"/>
              <w:rPr>
                <w:rFonts w:ascii="Cavolini" w:eastAsia="Cavolini" w:hAnsi="Cavolini" w:cs="Cavolini"/>
              </w:rPr>
            </w:pPr>
            <w:r w:rsidRPr="130FFF07">
              <w:rPr>
                <w:rFonts w:ascii="Cavolini" w:eastAsia="Cavolini" w:hAnsi="Cavolini" w:cs="Cavolini"/>
              </w:rPr>
              <w:t xml:space="preserve">Staff will provide opportunities for all pupils to develop their reasoning skills in a range of contexts. </w:t>
            </w:r>
          </w:p>
          <w:p w14:paraId="02C27E25" w14:textId="77777777" w:rsidR="006F52BB" w:rsidRDefault="006F52BB" w:rsidP="130FFF07">
            <w:pPr>
              <w:numPr>
                <w:ilvl w:val="0"/>
                <w:numId w:val="4"/>
              </w:numPr>
              <w:pBdr>
                <w:left w:val="none" w:sz="0" w:space="7" w:color="auto"/>
              </w:pBdr>
              <w:autoSpaceDE w:val="0"/>
              <w:autoSpaceDN w:val="0"/>
              <w:adjustRightInd w:val="0"/>
              <w:ind w:hanging="424"/>
              <w:rPr>
                <w:rFonts w:ascii="Cavolini" w:eastAsia="Cavolini" w:hAnsi="Cavolini" w:cs="Cavolini"/>
              </w:rPr>
            </w:pPr>
            <w:r w:rsidRPr="130FFF07">
              <w:rPr>
                <w:rFonts w:ascii="Cavolini" w:eastAsia="Cavolini" w:hAnsi="Cavolini" w:cs="Cavolini"/>
              </w:rPr>
              <w:t>Pupils will apply numerical skills confidence in a range of contexts across the curriculum.</w:t>
            </w:r>
          </w:p>
          <w:p w14:paraId="7A6DF926" w14:textId="77777777" w:rsidR="006F52BB" w:rsidRDefault="006F52BB" w:rsidP="130FFF07">
            <w:pPr>
              <w:numPr>
                <w:ilvl w:val="0"/>
                <w:numId w:val="4"/>
              </w:numPr>
              <w:pBdr>
                <w:left w:val="none" w:sz="0" w:space="7" w:color="auto"/>
              </w:pBdr>
              <w:autoSpaceDE w:val="0"/>
              <w:autoSpaceDN w:val="0"/>
              <w:adjustRightInd w:val="0"/>
              <w:ind w:hanging="424"/>
              <w:rPr>
                <w:rFonts w:ascii="Cavolini" w:eastAsia="Cavolini" w:hAnsi="Cavolini" w:cs="Cavolini"/>
              </w:rPr>
            </w:pPr>
            <w:r w:rsidRPr="130FFF07">
              <w:rPr>
                <w:rFonts w:ascii="Cavolini" w:eastAsia="Cavolini" w:hAnsi="Cavolini" w:cs="Cavolini"/>
              </w:rPr>
              <w:t>Staff will monitor the progress of all pupils in line with school-level assessments and standardised assessments.</w:t>
            </w:r>
          </w:p>
          <w:p w14:paraId="67FC3159" w14:textId="77777777" w:rsidR="006F52BB" w:rsidRPr="00BA2E45" w:rsidRDefault="006F52BB" w:rsidP="130FFF07">
            <w:pPr>
              <w:numPr>
                <w:ilvl w:val="0"/>
                <w:numId w:val="4"/>
              </w:numPr>
              <w:pBdr>
                <w:left w:val="none" w:sz="0" w:space="7" w:color="auto"/>
              </w:pBdr>
              <w:autoSpaceDE w:val="0"/>
              <w:autoSpaceDN w:val="0"/>
              <w:adjustRightInd w:val="0"/>
              <w:ind w:hanging="424"/>
              <w:rPr>
                <w:rFonts w:ascii="Cavolini" w:eastAsia="Cavolini" w:hAnsi="Cavolini" w:cs="Cavolini"/>
              </w:rPr>
            </w:pPr>
            <w:r w:rsidRPr="130FFF07">
              <w:rPr>
                <w:rFonts w:ascii="Cavolini" w:eastAsia="Cavolini" w:hAnsi="Cavolini" w:cs="Cavolini"/>
              </w:rPr>
              <w:t xml:space="preserve">Pupils will demonstrate progress in relation to their </w:t>
            </w:r>
            <w:r w:rsidRPr="130FFF07">
              <w:rPr>
                <w:rFonts w:ascii="Cavolini" w:eastAsia="Cavolini" w:hAnsi="Cavolini" w:cs="Cavolini"/>
              </w:rPr>
              <w:lastRenderedPageBreak/>
              <w:t xml:space="preserve">standardised scores. </w:t>
            </w:r>
          </w:p>
          <w:p w14:paraId="50FE0E8E" w14:textId="77777777" w:rsidR="006F52BB" w:rsidRDefault="006F52BB" w:rsidP="130FFF07">
            <w:pPr>
              <w:pStyle w:val="ListParagraph"/>
              <w:numPr>
                <w:ilvl w:val="0"/>
                <w:numId w:val="4"/>
              </w:numPr>
              <w:rPr>
                <w:rFonts w:ascii="Cavolini" w:eastAsia="Cavolini" w:hAnsi="Cavolini" w:cs="Cavolini"/>
                <w:sz w:val="24"/>
                <w:szCs w:val="24"/>
              </w:rPr>
            </w:pPr>
            <w:r w:rsidRPr="130FFF07">
              <w:rPr>
                <w:rFonts w:ascii="Cavolini" w:eastAsia="Cavolini" w:hAnsi="Cavolini" w:cs="Cavolini"/>
              </w:rPr>
              <w:t>Staff will ensure 15/20 minutes of mental maths is delivered every day</w:t>
            </w:r>
          </w:p>
          <w:p w14:paraId="3D8134A7" w14:textId="77777777" w:rsidR="006F52BB" w:rsidRDefault="006F52BB" w:rsidP="130FFF07">
            <w:pPr>
              <w:pStyle w:val="ListParagraph"/>
              <w:ind w:left="360"/>
              <w:rPr>
                <w:rFonts w:ascii="Cavolini" w:eastAsia="Cavolini" w:hAnsi="Cavolini" w:cs="Cavolini"/>
                <w:sz w:val="24"/>
                <w:szCs w:val="24"/>
              </w:rPr>
            </w:pPr>
          </w:p>
          <w:p w14:paraId="20CDC70F" w14:textId="77777777" w:rsidR="006F52BB" w:rsidRDefault="006F52BB" w:rsidP="130FFF07">
            <w:pPr>
              <w:pStyle w:val="ListParagraph"/>
              <w:ind w:left="360"/>
              <w:rPr>
                <w:rFonts w:ascii="Cavolini" w:eastAsia="Cavolini" w:hAnsi="Cavolini" w:cs="Cavolini"/>
                <w:sz w:val="24"/>
                <w:szCs w:val="24"/>
              </w:rPr>
            </w:pPr>
          </w:p>
          <w:p w14:paraId="115A3C81" w14:textId="77777777" w:rsidR="006F52BB" w:rsidRDefault="006F52BB" w:rsidP="130FFF07">
            <w:pPr>
              <w:pStyle w:val="ListParagraph"/>
              <w:ind w:left="360"/>
              <w:rPr>
                <w:rFonts w:ascii="Cavolini" w:eastAsia="Cavolini" w:hAnsi="Cavolini" w:cs="Cavolini"/>
                <w:sz w:val="24"/>
                <w:szCs w:val="24"/>
              </w:rPr>
            </w:pPr>
          </w:p>
          <w:p w14:paraId="4DCFE13A" w14:textId="77777777" w:rsidR="006F52BB" w:rsidRPr="00B364C6" w:rsidRDefault="006F52BB" w:rsidP="130FFF07">
            <w:pPr>
              <w:pStyle w:val="ListParagraph"/>
              <w:ind w:left="360"/>
              <w:rPr>
                <w:rFonts w:ascii="Cavolini" w:eastAsia="Cavolini" w:hAnsi="Cavolini" w:cs="Cavolini"/>
                <w:sz w:val="24"/>
                <w:szCs w:val="24"/>
              </w:rPr>
            </w:pPr>
          </w:p>
        </w:tc>
        <w:tc>
          <w:tcPr>
            <w:tcW w:w="3006" w:type="dxa"/>
          </w:tcPr>
          <w:p w14:paraId="3B004909" w14:textId="77777777" w:rsidR="006F52BB"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sz w:val="24"/>
                <w:szCs w:val="24"/>
              </w:rPr>
              <w:lastRenderedPageBreak/>
              <w:t>CSC professional Learning Programme</w:t>
            </w:r>
          </w:p>
          <w:p w14:paraId="14FEA561" w14:textId="77777777" w:rsidR="006F52BB"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sz w:val="24"/>
                <w:szCs w:val="24"/>
              </w:rPr>
              <w:t>CSC AoLE Network</w:t>
            </w:r>
          </w:p>
          <w:p w14:paraId="081B3C2E" w14:textId="77777777" w:rsidR="006F52BB"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sz w:val="24"/>
                <w:szCs w:val="24"/>
              </w:rPr>
              <w:t>Visit best practice schools</w:t>
            </w:r>
          </w:p>
          <w:p w14:paraId="17E05E32" w14:textId="77777777" w:rsidR="006F52BB" w:rsidRPr="00B364C6"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sz w:val="24"/>
                <w:szCs w:val="24"/>
              </w:rPr>
              <w:t>Big Maths training</w:t>
            </w:r>
          </w:p>
        </w:tc>
      </w:tr>
      <w:tr w:rsidR="006F52BB" w14:paraId="156E72C3" w14:textId="77777777" w:rsidTr="130FFF07">
        <w:tc>
          <w:tcPr>
            <w:tcW w:w="3005" w:type="dxa"/>
          </w:tcPr>
          <w:p w14:paraId="78C98F4E"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t>December Milestones</w:t>
            </w:r>
          </w:p>
          <w:p w14:paraId="678BA050"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AOLE lead to attend CSC network meetings for Mathematics and Numeracy.</w:t>
            </w:r>
          </w:p>
          <w:p w14:paraId="72921C5D"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 xml:space="preserve">Pupil assessment data to be analysed and shared with all staff (September </w:t>
            </w:r>
            <w:r w:rsidRPr="130FFF07">
              <w:rPr>
                <w:rFonts w:ascii="Cavolini" w:eastAsia="Cavolini" w:hAnsi="Cavolini" w:cs="Cavolini"/>
              </w:rPr>
              <w:lastRenderedPageBreak/>
              <w:t>assessment window).</w:t>
            </w:r>
          </w:p>
          <w:p w14:paraId="6A570CED" w14:textId="77777777" w:rsidR="006F52BB" w:rsidRDefault="006F52BB" w:rsidP="130FFF07">
            <w:pPr>
              <w:rPr>
                <w:rFonts w:ascii="Cavolini" w:eastAsia="Cavolini" w:hAnsi="Cavolini" w:cs="Cavolini"/>
              </w:rPr>
            </w:pPr>
          </w:p>
          <w:p w14:paraId="2897C4BA" w14:textId="77777777" w:rsidR="006F52BB" w:rsidRPr="00C83335" w:rsidRDefault="006F52BB" w:rsidP="130FFF07">
            <w:pPr>
              <w:rPr>
                <w:rFonts w:ascii="Cavolini" w:eastAsia="Cavolini" w:hAnsi="Cavolini" w:cs="Cavolini"/>
              </w:rPr>
            </w:pPr>
          </w:p>
          <w:p w14:paraId="6162EB3C"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Diagnostic information used to inform planning of mathematics.</w:t>
            </w:r>
          </w:p>
          <w:p w14:paraId="2AE74A92"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 xml:space="preserve">CPD focussing on CPA approach and use of manipulatives. </w:t>
            </w:r>
          </w:p>
          <w:p w14:paraId="06247A7D"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CPD focussing on approaches to developing numerical reasoning.</w:t>
            </w:r>
          </w:p>
          <w:p w14:paraId="407BD0C5"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Undertake learning walk to observe mathematics and numerical reasoning in action.</w:t>
            </w:r>
          </w:p>
          <w:p w14:paraId="6904FAB8"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 xml:space="preserve">Gather pupil voice to gauge perceptions and feelings of pupils towards mathematics. </w:t>
            </w:r>
          </w:p>
          <w:p w14:paraId="7F1346EC"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 xml:space="preserve">Review curriculum overview for mathematics. </w:t>
            </w:r>
          </w:p>
          <w:p w14:paraId="2194C306"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Scrutiny of mathematics books and pupil work.</w:t>
            </w:r>
          </w:p>
          <w:p w14:paraId="630A773F"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lastRenderedPageBreak/>
              <w:t>Clear progression established in mathematics to inform teacher-level formative assessments.</w:t>
            </w:r>
          </w:p>
          <w:p w14:paraId="238DA353"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Family workshops.</w:t>
            </w:r>
          </w:p>
          <w:p w14:paraId="0BBF6F29" w14:textId="77777777" w:rsidR="006F52BB" w:rsidRPr="00B36B03"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New curriculum documents shared with staff</w:t>
            </w:r>
          </w:p>
          <w:p w14:paraId="4A1840B9" w14:textId="77777777" w:rsidR="006F52BB" w:rsidRPr="00B364C6" w:rsidRDefault="006F52BB" w:rsidP="130FFF07">
            <w:pPr>
              <w:rPr>
                <w:rFonts w:ascii="Cavolini" w:eastAsia="Cavolini" w:hAnsi="Cavolini" w:cs="Cavolini"/>
                <w:sz w:val="24"/>
                <w:szCs w:val="24"/>
              </w:rPr>
            </w:pPr>
          </w:p>
        </w:tc>
        <w:tc>
          <w:tcPr>
            <w:tcW w:w="3005" w:type="dxa"/>
          </w:tcPr>
          <w:p w14:paraId="1F77E854"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lastRenderedPageBreak/>
              <w:t>March Milestones</w:t>
            </w:r>
          </w:p>
          <w:p w14:paraId="5618A04D"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AOLE lead to attend CSC network meetings for Mathematics and Numeracy.</w:t>
            </w:r>
          </w:p>
          <w:p w14:paraId="09CA963F"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 xml:space="preserve">Pupil assessment data to be analysed and shared with all staff (December </w:t>
            </w:r>
            <w:r w:rsidRPr="130FFF07">
              <w:rPr>
                <w:rFonts w:ascii="Cavolini" w:eastAsia="Cavolini" w:hAnsi="Cavolini" w:cs="Cavolini"/>
              </w:rPr>
              <w:lastRenderedPageBreak/>
              <w:t>assessment window).</w:t>
            </w:r>
          </w:p>
          <w:p w14:paraId="3BF2B46C" w14:textId="77777777" w:rsidR="006F52BB" w:rsidRDefault="006F52BB" w:rsidP="130FFF07">
            <w:pPr>
              <w:rPr>
                <w:rFonts w:ascii="Cavolini" w:eastAsia="Cavolini" w:hAnsi="Cavolini" w:cs="Cavolini"/>
              </w:rPr>
            </w:pPr>
          </w:p>
          <w:p w14:paraId="69005C4A" w14:textId="77777777" w:rsidR="006F52BB" w:rsidRPr="00C83335" w:rsidRDefault="006F52BB" w:rsidP="130FFF07">
            <w:pPr>
              <w:rPr>
                <w:rFonts w:ascii="Cavolini" w:eastAsia="Cavolini" w:hAnsi="Cavolini" w:cs="Cavolini"/>
              </w:rPr>
            </w:pPr>
          </w:p>
          <w:p w14:paraId="4DE1608B"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Undertake learning walk to observe mathematics and numerical reasoning in action.</w:t>
            </w:r>
          </w:p>
          <w:p w14:paraId="5A419048"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Scrutiny of mathematics books and pupil work.</w:t>
            </w:r>
          </w:p>
          <w:p w14:paraId="2049078E"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Monitor planning for mathematics and numerical reasoning.</w:t>
            </w:r>
          </w:p>
          <w:p w14:paraId="2CB38D8E"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Audit of staff confidence and competence with the teaching of mathematics and numerical reasoning.</w:t>
            </w:r>
          </w:p>
          <w:p w14:paraId="7F4A588C"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Family workshops.</w:t>
            </w:r>
          </w:p>
          <w:p w14:paraId="6233FC80" w14:textId="77777777" w:rsidR="006F52BB" w:rsidRPr="00B36B03"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New mental maths documents shared with staff</w:t>
            </w:r>
          </w:p>
          <w:p w14:paraId="7F6AAE43" w14:textId="77777777" w:rsidR="006F52BB" w:rsidRPr="00B364C6" w:rsidRDefault="006F52BB" w:rsidP="130FFF07">
            <w:pPr>
              <w:rPr>
                <w:rFonts w:ascii="Cavolini" w:eastAsia="Cavolini" w:hAnsi="Cavolini" w:cs="Cavolini"/>
                <w:sz w:val="24"/>
                <w:szCs w:val="24"/>
              </w:rPr>
            </w:pPr>
          </w:p>
        </w:tc>
        <w:tc>
          <w:tcPr>
            <w:tcW w:w="3006" w:type="dxa"/>
          </w:tcPr>
          <w:p w14:paraId="3AAC3288"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lastRenderedPageBreak/>
              <w:t>July Milestones</w:t>
            </w:r>
          </w:p>
          <w:p w14:paraId="7B1B5E59"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AOLE lead to attend CSC network meetings for Mathematics and Numeracy.</w:t>
            </w:r>
          </w:p>
          <w:p w14:paraId="63FF7F74" w14:textId="77777777" w:rsidR="006F52BB"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 xml:space="preserve">Pupil assessment data to be analysed and shared with all staff (May/June </w:t>
            </w:r>
            <w:r w:rsidRPr="130FFF07">
              <w:rPr>
                <w:rFonts w:ascii="Cavolini" w:eastAsia="Cavolini" w:hAnsi="Cavolini" w:cs="Cavolini"/>
              </w:rPr>
              <w:lastRenderedPageBreak/>
              <w:t>assessment window).</w:t>
            </w:r>
          </w:p>
          <w:p w14:paraId="5BC9808C" w14:textId="77777777" w:rsidR="006F52BB" w:rsidRDefault="006F52BB" w:rsidP="130FFF07">
            <w:pPr>
              <w:rPr>
                <w:rFonts w:ascii="Cavolini" w:eastAsia="Cavolini" w:hAnsi="Cavolini" w:cs="Cavolini"/>
              </w:rPr>
            </w:pPr>
          </w:p>
          <w:p w14:paraId="5C555AEB" w14:textId="77777777" w:rsidR="006F52BB" w:rsidRPr="00C83335" w:rsidRDefault="006F52BB" w:rsidP="130FFF07">
            <w:pPr>
              <w:rPr>
                <w:rFonts w:ascii="Cavolini" w:eastAsia="Cavolini" w:hAnsi="Cavolini" w:cs="Cavolini"/>
              </w:rPr>
            </w:pPr>
          </w:p>
          <w:p w14:paraId="518DBDF7"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Scrutiny of mathematics books and pupil work.</w:t>
            </w:r>
          </w:p>
          <w:p w14:paraId="45BD8958"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Monitor planning for mathematics and numerical reasoning.</w:t>
            </w:r>
          </w:p>
          <w:p w14:paraId="134ABBEE" w14:textId="77777777" w:rsidR="006F52BB" w:rsidRPr="000A012F" w:rsidRDefault="006F52BB" w:rsidP="130FFF07">
            <w:pPr>
              <w:pStyle w:val="ListParagraph"/>
              <w:numPr>
                <w:ilvl w:val="0"/>
                <w:numId w:val="3"/>
              </w:numPr>
              <w:spacing w:after="0" w:line="300" w:lineRule="auto"/>
              <w:rPr>
                <w:rFonts w:ascii="Cavolini" w:eastAsia="Cavolini" w:hAnsi="Cavolini" w:cs="Cavolini"/>
              </w:rPr>
            </w:pPr>
            <w:r w:rsidRPr="130FFF07">
              <w:rPr>
                <w:rFonts w:ascii="Cavolini" w:eastAsia="Cavolini" w:hAnsi="Cavolini" w:cs="Cavolini"/>
              </w:rPr>
              <w:t>Review curriculum overview for mathematics.</w:t>
            </w:r>
          </w:p>
          <w:p w14:paraId="35184D76" w14:textId="77777777" w:rsidR="006F52BB" w:rsidRPr="00B364C6" w:rsidRDefault="006F52BB" w:rsidP="130FFF07">
            <w:pPr>
              <w:rPr>
                <w:rFonts w:ascii="Cavolini" w:eastAsia="Cavolini" w:hAnsi="Cavolini" w:cs="Cavolini"/>
                <w:b/>
                <w:bCs/>
                <w:sz w:val="24"/>
                <w:szCs w:val="24"/>
              </w:rPr>
            </w:pPr>
          </w:p>
          <w:p w14:paraId="006083F5" w14:textId="77777777" w:rsidR="006F52BB" w:rsidRPr="00B364C6" w:rsidRDefault="006F52BB" w:rsidP="130FFF07">
            <w:pPr>
              <w:rPr>
                <w:rFonts w:ascii="Cavolini" w:eastAsia="Cavolini" w:hAnsi="Cavolini" w:cs="Cavolini"/>
                <w:b/>
                <w:bCs/>
                <w:sz w:val="24"/>
                <w:szCs w:val="24"/>
              </w:rPr>
            </w:pPr>
          </w:p>
          <w:p w14:paraId="11B30A8D" w14:textId="77777777" w:rsidR="006F52BB" w:rsidRPr="00B364C6" w:rsidRDefault="006F52BB" w:rsidP="130FFF07">
            <w:pPr>
              <w:rPr>
                <w:rFonts w:ascii="Cavolini" w:eastAsia="Cavolini" w:hAnsi="Cavolini" w:cs="Cavolini"/>
                <w:b/>
                <w:bCs/>
                <w:sz w:val="24"/>
                <w:szCs w:val="24"/>
              </w:rPr>
            </w:pPr>
          </w:p>
          <w:p w14:paraId="1CA86DB6" w14:textId="77777777" w:rsidR="006F52BB" w:rsidRPr="00B364C6" w:rsidRDefault="006F52BB" w:rsidP="130FFF07">
            <w:pPr>
              <w:rPr>
                <w:rFonts w:ascii="Cavolini" w:eastAsia="Cavolini" w:hAnsi="Cavolini" w:cs="Cavolini"/>
                <w:b/>
                <w:bCs/>
                <w:sz w:val="24"/>
                <w:szCs w:val="24"/>
              </w:rPr>
            </w:pPr>
          </w:p>
          <w:p w14:paraId="0485A097" w14:textId="77777777" w:rsidR="006F52BB" w:rsidRPr="00B364C6" w:rsidRDefault="006F52BB" w:rsidP="130FFF07">
            <w:pPr>
              <w:rPr>
                <w:rFonts w:ascii="Cavolini" w:eastAsia="Cavolini" w:hAnsi="Cavolini" w:cs="Cavolini"/>
                <w:sz w:val="24"/>
                <w:szCs w:val="24"/>
              </w:rPr>
            </w:pPr>
          </w:p>
        </w:tc>
      </w:tr>
      <w:tr w:rsidR="006F52BB" w14:paraId="5797CC20" w14:textId="77777777" w:rsidTr="130FFF07">
        <w:tc>
          <w:tcPr>
            <w:tcW w:w="3005" w:type="dxa"/>
          </w:tcPr>
          <w:p w14:paraId="49355544" w14:textId="77777777" w:rsidR="006F52BB" w:rsidRPr="00B364C6"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b/>
                <w:bCs/>
                <w:color w:val="000000" w:themeColor="text1"/>
              </w:rPr>
              <w:lastRenderedPageBreak/>
              <w:t>To improve standards in Welsh Oracy</w:t>
            </w:r>
          </w:p>
        </w:tc>
        <w:tc>
          <w:tcPr>
            <w:tcW w:w="3005" w:type="dxa"/>
          </w:tcPr>
          <w:p w14:paraId="1E14F4E9" w14:textId="77777777" w:rsidR="006F52BB" w:rsidRDefault="006F52BB" w:rsidP="130FFF07">
            <w:pPr>
              <w:pStyle w:val="ListParagraph"/>
              <w:numPr>
                <w:ilvl w:val="0"/>
                <w:numId w:val="2"/>
              </w:numPr>
              <w:pBdr>
                <w:left w:val="none" w:sz="0" w:space="8" w:color="auto"/>
              </w:pBdr>
              <w:spacing w:after="0" w:line="300" w:lineRule="auto"/>
              <w:rPr>
                <w:rFonts w:ascii="Cavolini" w:eastAsia="Cavolini" w:hAnsi="Cavolini" w:cs="Cavolini"/>
              </w:rPr>
            </w:pPr>
            <w:r w:rsidRPr="130FFF07">
              <w:rPr>
                <w:rFonts w:ascii="Cavolini" w:eastAsia="Cavolini" w:hAnsi="Cavolini" w:cs="Cavolini"/>
              </w:rPr>
              <w:t>A robust Welsh oracy policy that outlines expectations for teachers and pupils.</w:t>
            </w:r>
          </w:p>
          <w:p w14:paraId="25045501" w14:textId="77777777" w:rsidR="006F52BB" w:rsidRPr="00985A12" w:rsidRDefault="006F52BB" w:rsidP="130FFF07">
            <w:pPr>
              <w:pStyle w:val="ListParagraph"/>
              <w:numPr>
                <w:ilvl w:val="0"/>
                <w:numId w:val="2"/>
              </w:numPr>
              <w:pBdr>
                <w:left w:val="none" w:sz="0" w:space="8" w:color="auto"/>
              </w:pBdr>
              <w:spacing w:after="0" w:line="300" w:lineRule="auto"/>
              <w:rPr>
                <w:rFonts w:ascii="Cavolini" w:eastAsia="Cavolini" w:hAnsi="Cavolini" w:cs="Cavolini"/>
              </w:rPr>
            </w:pPr>
            <w:r w:rsidRPr="130FFF07">
              <w:rPr>
                <w:rFonts w:ascii="Cavolini" w:eastAsia="Cavolini" w:hAnsi="Cavolini" w:cs="Cavolini"/>
              </w:rPr>
              <w:t>Most pupils and staff are able to use a good standard of Welsh as outlined in the Welsh Continuum.</w:t>
            </w:r>
          </w:p>
          <w:p w14:paraId="323DD058" w14:textId="77777777" w:rsidR="006F52BB" w:rsidRDefault="006F52BB" w:rsidP="130FFF07">
            <w:pPr>
              <w:pStyle w:val="ListParagraph"/>
              <w:numPr>
                <w:ilvl w:val="0"/>
                <w:numId w:val="2"/>
              </w:numPr>
              <w:pBdr>
                <w:left w:val="none" w:sz="0" w:space="8" w:color="auto"/>
              </w:pBdr>
              <w:spacing w:after="0" w:line="300" w:lineRule="auto"/>
              <w:rPr>
                <w:rFonts w:ascii="Cavolini" w:eastAsia="Cavolini" w:hAnsi="Cavolini" w:cs="Cavolini"/>
              </w:rPr>
            </w:pPr>
            <w:r w:rsidRPr="130FFF07">
              <w:rPr>
                <w:rFonts w:ascii="Cavolini" w:eastAsia="Cavolini" w:hAnsi="Cavolini" w:cs="Cavolini"/>
              </w:rPr>
              <w:t>Most pupils and staff are confident at using Welsh in a variety of situations throughout the school day.</w:t>
            </w:r>
          </w:p>
          <w:p w14:paraId="086E96AA" w14:textId="77777777" w:rsidR="006F52BB" w:rsidRPr="00B364C6" w:rsidRDefault="006F52BB" w:rsidP="130FFF07">
            <w:pPr>
              <w:pStyle w:val="ListParagraph"/>
              <w:numPr>
                <w:ilvl w:val="0"/>
                <w:numId w:val="2"/>
              </w:numPr>
              <w:pBdr>
                <w:left w:val="none" w:sz="0" w:space="8" w:color="auto"/>
              </w:pBdr>
              <w:spacing w:after="0" w:line="300" w:lineRule="auto"/>
              <w:rPr>
                <w:rFonts w:ascii="Cavolini" w:eastAsia="Cavolini" w:hAnsi="Cavolini" w:cs="Cavolini"/>
                <w:sz w:val="24"/>
                <w:szCs w:val="24"/>
                <w:highlight w:val="red"/>
              </w:rPr>
            </w:pPr>
            <w:r w:rsidRPr="130FFF07">
              <w:rPr>
                <w:rFonts w:ascii="Cavolini" w:eastAsia="Cavolini" w:hAnsi="Cavolini" w:cs="Cavolini"/>
              </w:rPr>
              <w:t xml:space="preserve">All staff must consistently deliver Cymraeg Bob Dydd. </w:t>
            </w:r>
          </w:p>
        </w:tc>
        <w:tc>
          <w:tcPr>
            <w:tcW w:w="3006" w:type="dxa"/>
          </w:tcPr>
          <w:p w14:paraId="1596B14E" w14:textId="77777777" w:rsidR="006F52BB" w:rsidRPr="00CF4579" w:rsidRDefault="006F52BB" w:rsidP="130FFF07">
            <w:pPr>
              <w:pStyle w:val="ListParagraph"/>
              <w:numPr>
                <w:ilvl w:val="0"/>
                <w:numId w:val="5"/>
              </w:numPr>
              <w:rPr>
                <w:rFonts w:ascii="Cavolini" w:eastAsia="Cavolini" w:hAnsi="Cavolini" w:cs="Cavolini"/>
                <w:sz w:val="24"/>
                <w:szCs w:val="24"/>
              </w:rPr>
            </w:pPr>
            <w:r w:rsidRPr="130FFF07">
              <w:rPr>
                <w:rFonts w:ascii="Cavolini" w:eastAsia="Cavolini" w:hAnsi="Cavolini" w:cs="Cavolini"/>
                <w:sz w:val="24"/>
                <w:szCs w:val="24"/>
              </w:rPr>
              <w:t>CSC AoLE professional learning</w:t>
            </w:r>
          </w:p>
          <w:p w14:paraId="511CC3FE" w14:textId="77777777" w:rsidR="006F52BB" w:rsidRPr="00CF4579" w:rsidRDefault="006F52BB" w:rsidP="130FFF07">
            <w:pPr>
              <w:pStyle w:val="ListParagraph"/>
              <w:numPr>
                <w:ilvl w:val="0"/>
                <w:numId w:val="5"/>
              </w:numPr>
              <w:rPr>
                <w:rFonts w:ascii="Cavolini" w:eastAsia="Cavolini" w:hAnsi="Cavolini" w:cs="Cavolini"/>
                <w:sz w:val="24"/>
                <w:szCs w:val="24"/>
                <w:highlight w:val="red"/>
              </w:rPr>
            </w:pPr>
            <w:r w:rsidRPr="130FFF07">
              <w:rPr>
                <w:rFonts w:ascii="Cavolini" w:eastAsia="Cavolini" w:hAnsi="Cavolini" w:cs="Cavolini"/>
                <w:sz w:val="24"/>
                <w:szCs w:val="24"/>
              </w:rPr>
              <w:t>Cluster Transition Plan training and cluster work for Welsh Leads</w:t>
            </w:r>
          </w:p>
        </w:tc>
      </w:tr>
      <w:tr w:rsidR="006F52BB" w14:paraId="3DBD9D7F" w14:textId="77777777" w:rsidTr="130FFF07">
        <w:tc>
          <w:tcPr>
            <w:tcW w:w="3005" w:type="dxa"/>
          </w:tcPr>
          <w:p w14:paraId="757ED431"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t>December Milestones</w:t>
            </w:r>
          </w:p>
          <w:p w14:paraId="1D9F6393" w14:textId="77777777" w:rsidR="006F52BB" w:rsidRPr="00682C56" w:rsidRDefault="006F52BB" w:rsidP="130FFF07">
            <w:pPr>
              <w:pStyle w:val="ListParagraph"/>
              <w:numPr>
                <w:ilvl w:val="0"/>
                <w:numId w:val="7"/>
              </w:numPr>
              <w:spacing w:after="160" w:line="300" w:lineRule="auto"/>
              <w:rPr>
                <w:rFonts w:ascii="Cavolini" w:eastAsia="Cavolini" w:hAnsi="Cavolini" w:cs="Cavolini"/>
              </w:rPr>
            </w:pPr>
            <w:r w:rsidRPr="130FFF07">
              <w:rPr>
                <w:rFonts w:ascii="Cavolini" w:eastAsia="Cavolini" w:hAnsi="Cavolini" w:cs="Cavolini"/>
              </w:rPr>
              <w:t>Welsh policy in place.</w:t>
            </w:r>
          </w:p>
          <w:p w14:paraId="06BBB6FA" w14:textId="77777777" w:rsidR="006F52BB"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lastRenderedPageBreak/>
              <w:t>Provide professional learning for staff.</w:t>
            </w:r>
          </w:p>
          <w:p w14:paraId="6A674D9D" w14:textId="77777777" w:rsidR="006F52BB"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Listening to Learners to establish a baseline and staff questionnaire.</w:t>
            </w:r>
          </w:p>
          <w:p w14:paraId="1819741A" w14:textId="77777777" w:rsidR="006F52BB"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Adapt CSC Continuum to suit the needs of the school.</w:t>
            </w:r>
          </w:p>
          <w:p w14:paraId="2387CAC9" w14:textId="77777777" w:rsidR="006F52BB"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Work to enhance Welsh oracy across the cluster.</w:t>
            </w:r>
          </w:p>
          <w:p w14:paraId="2B7B437C" w14:textId="77777777" w:rsidR="006F52BB"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Model Cymraeg Bob Dydd sessions in inset / in classes.</w:t>
            </w:r>
          </w:p>
          <w:p w14:paraId="32D8A3F2" w14:textId="77777777" w:rsidR="006F52BB" w:rsidRPr="00682C56"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Links with Urdd for Jambori and sports sessions and local Welsh events.</w:t>
            </w:r>
          </w:p>
          <w:p w14:paraId="3C1641B9" w14:textId="77777777" w:rsidR="006F52BB" w:rsidRPr="00B364C6" w:rsidRDefault="006F52BB" w:rsidP="130FFF07">
            <w:pPr>
              <w:rPr>
                <w:rFonts w:ascii="Cavolini" w:eastAsia="Cavolini" w:hAnsi="Cavolini" w:cs="Cavolini"/>
                <w:sz w:val="24"/>
                <w:szCs w:val="24"/>
              </w:rPr>
            </w:pPr>
          </w:p>
        </w:tc>
        <w:tc>
          <w:tcPr>
            <w:tcW w:w="3005" w:type="dxa"/>
          </w:tcPr>
          <w:p w14:paraId="3CE422A2"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lastRenderedPageBreak/>
              <w:t>March Milestones</w:t>
            </w:r>
          </w:p>
          <w:p w14:paraId="1711852F" w14:textId="77777777" w:rsidR="006F52BB" w:rsidRDefault="006F52BB" w:rsidP="130FFF07">
            <w:pPr>
              <w:rPr>
                <w:rFonts w:ascii="Cavolini" w:eastAsia="Cavolini" w:hAnsi="Cavolini" w:cs="Cavolini"/>
              </w:rPr>
            </w:pPr>
            <w:r w:rsidRPr="130FFF07">
              <w:rPr>
                <w:rFonts w:ascii="Cavolini" w:eastAsia="Cavolini" w:hAnsi="Cavolini" w:cs="Cavolini"/>
              </w:rPr>
              <w:t>Use of Seesaw for peer and self-assessment.</w:t>
            </w:r>
          </w:p>
          <w:p w14:paraId="162F17DF" w14:textId="77777777" w:rsidR="006F52BB"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lastRenderedPageBreak/>
              <w:t>Monitor Cymraeg Bob Dydd sessions.</w:t>
            </w:r>
          </w:p>
          <w:p w14:paraId="27B3778B" w14:textId="77777777" w:rsidR="006F52BB" w:rsidRPr="00CF4579" w:rsidRDefault="006F52BB" w:rsidP="130FFF07">
            <w:pPr>
              <w:pStyle w:val="ListParagraph"/>
              <w:numPr>
                <w:ilvl w:val="0"/>
                <w:numId w:val="6"/>
              </w:numPr>
              <w:rPr>
                <w:rFonts w:ascii="Cavolini" w:eastAsia="Cavolini" w:hAnsi="Cavolini" w:cs="Cavolini"/>
                <w:sz w:val="24"/>
                <w:szCs w:val="24"/>
              </w:rPr>
            </w:pPr>
            <w:r w:rsidRPr="130FFF07">
              <w:rPr>
                <w:rFonts w:ascii="Cavolini" w:eastAsia="Cavolini" w:hAnsi="Cavolini" w:cs="Cavolini"/>
              </w:rPr>
              <w:t>Provide training for staff on use of Welsh outside of the classroom.</w:t>
            </w:r>
          </w:p>
        </w:tc>
        <w:tc>
          <w:tcPr>
            <w:tcW w:w="3006" w:type="dxa"/>
          </w:tcPr>
          <w:p w14:paraId="2AFDC572"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lastRenderedPageBreak/>
              <w:t>July Milestones</w:t>
            </w:r>
          </w:p>
          <w:p w14:paraId="648C77DC" w14:textId="77777777" w:rsidR="006F52BB" w:rsidRPr="00682C56"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 xml:space="preserve">Listening to learners to </w:t>
            </w:r>
            <w:r w:rsidRPr="130FFF07">
              <w:rPr>
                <w:rFonts w:ascii="Cavolini" w:eastAsia="Cavolini" w:hAnsi="Cavolini" w:cs="Cavolini"/>
              </w:rPr>
              <w:lastRenderedPageBreak/>
              <w:t>ensure consistency across the school.</w:t>
            </w:r>
          </w:p>
          <w:p w14:paraId="7BDF1DC4" w14:textId="77777777" w:rsidR="006F52BB"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Review Welsh policy.</w:t>
            </w:r>
          </w:p>
          <w:p w14:paraId="3985E928" w14:textId="77777777" w:rsidR="006F52BB"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HT / EH reports to GB</w:t>
            </w:r>
          </w:p>
          <w:p w14:paraId="614E6E3C" w14:textId="77777777" w:rsidR="006F52BB"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Host workshops to give parents and understanding of our feedback and marking policy.</w:t>
            </w:r>
          </w:p>
          <w:p w14:paraId="18E7D14F" w14:textId="77777777" w:rsidR="006F52BB" w:rsidRPr="008B5527"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Provide support for planning Welsh across the curriculum.</w:t>
            </w:r>
          </w:p>
          <w:p w14:paraId="1055918E" w14:textId="77777777" w:rsidR="006F52BB" w:rsidRPr="00B364C6" w:rsidRDefault="006F52BB" w:rsidP="130FFF07">
            <w:pPr>
              <w:rPr>
                <w:rFonts w:ascii="Cavolini" w:eastAsia="Cavolini" w:hAnsi="Cavolini" w:cs="Cavolini"/>
                <w:sz w:val="24"/>
                <w:szCs w:val="24"/>
              </w:rPr>
            </w:pPr>
          </w:p>
        </w:tc>
      </w:tr>
      <w:tr w:rsidR="006F52BB" w14:paraId="42CA2189" w14:textId="77777777" w:rsidTr="130FFF07">
        <w:tc>
          <w:tcPr>
            <w:tcW w:w="3005" w:type="dxa"/>
          </w:tcPr>
          <w:p w14:paraId="2E4FF1B8" w14:textId="77777777" w:rsidR="006F52BB" w:rsidRPr="00BA2E45" w:rsidRDefault="006F52BB" w:rsidP="130FFF07">
            <w:pPr>
              <w:rPr>
                <w:rFonts w:ascii="Cavolini" w:eastAsia="Cavolini" w:hAnsi="Cavolini" w:cs="Cavolini"/>
                <w:b/>
                <w:bCs/>
                <w:color w:val="000000"/>
              </w:rPr>
            </w:pPr>
          </w:p>
          <w:p w14:paraId="4BF8FEDA" w14:textId="77777777" w:rsidR="006F52BB" w:rsidRPr="00B05CF2" w:rsidRDefault="006F52BB" w:rsidP="130FFF07">
            <w:pPr>
              <w:pStyle w:val="ListParagraph"/>
              <w:numPr>
                <w:ilvl w:val="0"/>
                <w:numId w:val="6"/>
              </w:numPr>
              <w:rPr>
                <w:rFonts w:ascii="Cavolini" w:eastAsia="Cavolini" w:hAnsi="Cavolini" w:cs="Cavolini"/>
                <w:b/>
                <w:bCs/>
              </w:rPr>
            </w:pPr>
            <w:r w:rsidRPr="130FFF07">
              <w:rPr>
                <w:rFonts w:ascii="Cavolini" w:eastAsia="Cavolini" w:hAnsi="Cavolini" w:cs="Cavolini"/>
                <w:b/>
                <w:bCs/>
                <w:color w:val="000000" w:themeColor="text1"/>
              </w:rPr>
              <w:t>To further develop RVE in particular develop use of other faiths</w:t>
            </w:r>
          </w:p>
          <w:p w14:paraId="2A55D753" w14:textId="77777777" w:rsidR="006F52BB" w:rsidRPr="00B364C6" w:rsidRDefault="006F52BB" w:rsidP="130FFF07">
            <w:pPr>
              <w:pStyle w:val="ListParagraph"/>
              <w:ind w:left="360"/>
              <w:rPr>
                <w:rFonts w:ascii="Cavolini" w:eastAsia="Cavolini" w:hAnsi="Cavolini" w:cs="Cavolini"/>
                <w:sz w:val="24"/>
                <w:szCs w:val="24"/>
              </w:rPr>
            </w:pPr>
          </w:p>
        </w:tc>
        <w:tc>
          <w:tcPr>
            <w:tcW w:w="3005" w:type="dxa"/>
          </w:tcPr>
          <w:p w14:paraId="3A3254BC" w14:textId="77777777" w:rsidR="006F52BB" w:rsidRPr="002F3FD5" w:rsidRDefault="006F52BB" w:rsidP="130FFF07">
            <w:pPr>
              <w:pStyle w:val="ListParagraph"/>
              <w:numPr>
                <w:ilvl w:val="0"/>
                <w:numId w:val="2"/>
              </w:numPr>
              <w:pBdr>
                <w:left w:val="none" w:sz="0" w:space="8" w:color="000000"/>
              </w:pBdr>
              <w:spacing w:after="0" w:line="240" w:lineRule="auto"/>
              <w:rPr>
                <w:rFonts w:ascii="Cavolini" w:eastAsia="Cavolini" w:hAnsi="Cavolini" w:cs="Cavolini"/>
                <w:b/>
                <w:bCs/>
                <w:i/>
                <w:iCs/>
                <w:u w:val="single"/>
              </w:rPr>
            </w:pPr>
            <w:r w:rsidRPr="130FFF07">
              <w:rPr>
                <w:rFonts w:ascii="Cavolini" w:eastAsia="Cavolini" w:hAnsi="Cavolini" w:cs="Cavolini"/>
                <w:color w:val="333333"/>
                <w:shd w:val="clear" w:color="auto" w:fill="FFFFFF"/>
              </w:rPr>
              <w:t>All pupils receive comprehensive RVE education tailored to their developmental stage.</w:t>
            </w:r>
          </w:p>
          <w:p w14:paraId="37E97203" w14:textId="77777777" w:rsidR="006F52BB" w:rsidRPr="00DE1038" w:rsidRDefault="006F52BB" w:rsidP="130FFF07">
            <w:pPr>
              <w:pStyle w:val="ListParagraph"/>
              <w:numPr>
                <w:ilvl w:val="0"/>
                <w:numId w:val="2"/>
              </w:numPr>
              <w:pBdr>
                <w:left w:val="none" w:sz="0" w:space="8" w:color="auto"/>
              </w:pBdr>
              <w:spacing w:after="0" w:line="240" w:lineRule="auto"/>
              <w:rPr>
                <w:rFonts w:ascii="Cavolini" w:eastAsia="Cavolini" w:hAnsi="Cavolini" w:cs="Cavolini"/>
                <w:b/>
                <w:bCs/>
                <w:i/>
                <w:iCs/>
                <w:u w:val="single"/>
              </w:rPr>
            </w:pPr>
            <w:r w:rsidRPr="130FFF07">
              <w:rPr>
                <w:rFonts w:ascii="Cavolini" w:eastAsia="Cavolini" w:hAnsi="Cavolini" w:cs="Cavolini"/>
                <w:color w:val="333333"/>
                <w:shd w:val="clear" w:color="auto" w:fill="FFFFFF"/>
              </w:rPr>
              <w:t>Improved teacher confidence in delivering RVE.</w:t>
            </w:r>
          </w:p>
          <w:p w14:paraId="11C79C08" w14:textId="77777777" w:rsidR="006F52BB" w:rsidRPr="002F3FD5" w:rsidRDefault="006F52BB" w:rsidP="130FFF07">
            <w:pPr>
              <w:pStyle w:val="ListParagraph"/>
              <w:numPr>
                <w:ilvl w:val="0"/>
                <w:numId w:val="2"/>
              </w:numPr>
              <w:pBdr>
                <w:left w:val="none" w:sz="0" w:space="8" w:color="auto"/>
              </w:pBdr>
              <w:spacing w:after="0" w:line="240" w:lineRule="auto"/>
              <w:rPr>
                <w:rFonts w:ascii="Cavolini" w:eastAsia="Cavolini" w:hAnsi="Cavolini" w:cs="Cavolini"/>
                <w:b/>
                <w:bCs/>
                <w:i/>
                <w:iCs/>
                <w:u w:val="single"/>
              </w:rPr>
            </w:pPr>
            <w:r w:rsidRPr="130FFF07">
              <w:rPr>
                <w:rFonts w:ascii="Cavolini" w:eastAsia="Cavolini" w:hAnsi="Cavolini" w:cs="Cavolini"/>
              </w:rPr>
              <w:t>Improve teaching and learning of other faiths</w:t>
            </w:r>
          </w:p>
          <w:p w14:paraId="31B9A890" w14:textId="77777777" w:rsidR="006F52BB" w:rsidRPr="00CD6F04" w:rsidRDefault="006F52BB" w:rsidP="130FFF07">
            <w:pPr>
              <w:rPr>
                <w:rFonts w:ascii="Cavolini" w:eastAsia="Cavolini" w:hAnsi="Cavolini" w:cs="Cavolini"/>
                <w:sz w:val="24"/>
                <w:szCs w:val="24"/>
              </w:rPr>
            </w:pPr>
          </w:p>
        </w:tc>
        <w:tc>
          <w:tcPr>
            <w:tcW w:w="3006" w:type="dxa"/>
          </w:tcPr>
          <w:p w14:paraId="3A8464FE" w14:textId="77777777" w:rsidR="006F52BB" w:rsidRPr="00B05CF2" w:rsidRDefault="006F52BB" w:rsidP="130FFF07">
            <w:pPr>
              <w:pStyle w:val="ListParagraph"/>
              <w:numPr>
                <w:ilvl w:val="0"/>
                <w:numId w:val="2"/>
              </w:numPr>
              <w:rPr>
                <w:rFonts w:ascii="Cavolini" w:eastAsia="Cavolini" w:hAnsi="Cavolini" w:cs="Cavolini"/>
                <w:sz w:val="24"/>
                <w:szCs w:val="24"/>
              </w:rPr>
            </w:pPr>
            <w:r w:rsidRPr="130FFF07">
              <w:rPr>
                <w:rFonts w:ascii="Cavolini" w:eastAsia="Cavolini" w:hAnsi="Cavolini" w:cs="Cavolini"/>
                <w:sz w:val="24"/>
                <w:szCs w:val="24"/>
              </w:rPr>
              <w:t>Diocese RVE Lead Emily Lloyd</w:t>
            </w:r>
          </w:p>
          <w:p w14:paraId="04234576" w14:textId="77777777" w:rsidR="006F52BB" w:rsidRDefault="006F52BB" w:rsidP="130FFF07">
            <w:pPr>
              <w:rPr>
                <w:rFonts w:ascii="Cavolini" w:eastAsia="Cavolini" w:hAnsi="Cavolini" w:cs="Cavolini"/>
                <w:sz w:val="24"/>
                <w:szCs w:val="24"/>
              </w:rPr>
            </w:pPr>
          </w:p>
          <w:p w14:paraId="582C6388" w14:textId="77777777" w:rsidR="006F52BB" w:rsidRDefault="006F52BB" w:rsidP="130FFF07">
            <w:pPr>
              <w:rPr>
                <w:rFonts w:ascii="Cavolini" w:eastAsia="Cavolini" w:hAnsi="Cavolini" w:cs="Cavolini"/>
                <w:sz w:val="24"/>
                <w:szCs w:val="24"/>
              </w:rPr>
            </w:pPr>
          </w:p>
          <w:p w14:paraId="39F343EE" w14:textId="77777777" w:rsidR="006F52BB" w:rsidRDefault="006F52BB" w:rsidP="130FFF07">
            <w:pPr>
              <w:rPr>
                <w:rFonts w:ascii="Cavolini" w:eastAsia="Cavolini" w:hAnsi="Cavolini" w:cs="Cavolini"/>
                <w:sz w:val="24"/>
                <w:szCs w:val="24"/>
              </w:rPr>
            </w:pPr>
          </w:p>
          <w:p w14:paraId="4481CE0A" w14:textId="77777777" w:rsidR="006F52BB" w:rsidRPr="00CD6F04" w:rsidRDefault="006F52BB" w:rsidP="130FFF07">
            <w:pPr>
              <w:rPr>
                <w:rFonts w:ascii="Cavolini" w:eastAsia="Cavolini" w:hAnsi="Cavolini" w:cs="Cavolini"/>
                <w:sz w:val="24"/>
                <w:szCs w:val="24"/>
              </w:rPr>
            </w:pPr>
          </w:p>
        </w:tc>
      </w:tr>
      <w:tr w:rsidR="006F52BB" w14:paraId="46DD922A" w14:textId="77777777" w:rsidTr="130FFF07">
        <w:tc>
          <w:tcPr>
            <w:tcW w:w="3005" w:type="dxa"/>
          </w:tcPr>
          <w:p w14:paraId="5F755EAF"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lastRenderedPageBreak/>
              <w:t>December Milestones</w:t>
            </w:r>
          </w:p>
          <w:p w14:paraId="34BE3837" w14:textId="77777777" w:rsidR="006F52BB" w:rsidRPr="004F293A" w:rsidRDefault="006F52BB" w:rsidP="130FFF07">
            <w:pPr>
              <w:pStyle w:val="ListParagraph"/>
              <w:numPr>
                <w:ilvl w:val="0"/>
                <w:numId w:val="6"/>
              </w:numPr>
              <w:spacing w:after="160" w:line="240" w:lineRule="auto"/>
              <w:rPr>
                <w:rFonts w:ascii="Cavolini" w:eastAsia="Cavolini" w:hAnsi="Cavolini" w:cs="Cavolini"/>
              </w:rPr>
            </w:pPr>
            <w:r w:rsidRPr="130FFF07">
              <w:rPr>
                <w:rFonts w:ascii="Cavolini" w:eastAsia="Cavolini" w:hAnsi="Cavolini" w:cs="Cavolini"/>
              </w:rPr>
              <w:t>RVE policy written and adopted by GB.</w:t>
            </w:r>
          </w:p>
          <w:p w14:paraId="007F6B41" w14:textId="77777777" w:rsidR="006F52BB" w:rsidRPr="004F293A" w:rsidRDefault="006F52BB" w:rsidP="130FFF07">
            <w:pPr>
              <w:pStyle w:val="ListParagraph"/>
              <w:numPr>
                <w:ilvl w:val="0"/>
                <w:numId w:val="6"/>
              </w:numPr>
              <w:spacing w:after="160" w:line="240" w:lineRule="auto"/>
              <w:rPr>
                <w:rFonts w:ascii="Cavolini" w:eastAsia="Cavolini" w:hAnsi="Cavolini" w:cs="Cavolini"/>
              </w:rPr>
            </w:pPr>
            <w:r w:rsidRPr="130FFF07">
              <w:rPr>
                <w:rFonts w:ascii="Cavolini" w:eastAsia="Cavolini" w:hAnsi="Cavolini" w:cs="Cavolini"/>
              </w:rPr>
              <w:t>Map out coverage of RVE across the school in regard to other faiths.</w:t>
            </w:r>
          </w:p>
          <w:p w14:paraId="334244DA" w14:textId="77777777" w:rsidR="006F52BB" w:rsidRDefault="006F52BB" w:rsidP="130FFF07">
            <w:pPr>
              <w:pStyle w:val="ListParagraph"/>
              <w:numPr>
                <w:ilvl w:val="0"/>
                <w:numId w:val="6"/>
              </w:numPr>
              <w:spacing w:after="160" w:line="240" w:lineRule="auto"/>
              <w:rPr>
                <w:rFonts w:ascii="Cavolini" w:eastAsia="Cavolini" w:hAnsi="Cavolini" w:cs="Cavolini"/>
              </w:rPr>
            </w:pPr>
            <w:r w:rsidRPr="130FFF07">
              <w:rPr>
                <w:rFonts w:ascii="Cavolini" w:eastAsia="Cavolini" w:hAnsi="Cavolini" w:cs="Cavolini"/>
              </w:rPr>
              <w:t>Training to be received from Emily Lloyd in regard to Spirituality.</w:t>
            </w:r>
          </w:p>
          <w:p w14:paraId="1058276E" w14:textId="77777777" w:rsidR="006F52BB" w:rsidRPr="00B364C6" w:rsidRDefault="006F52BB" w:rsidP="130FFF07">
            <w:pPr>
              <w:rPr>
                <w:rFonts w:ascii="Cavolini" w:eastAsia="Cavolini" w:hAnsi="Cavolini" w:cs="Cavolini"/>
                <w:sz w:val="24"/>
                <w:szCs w:val="24"/>
              </w:rPr>
            </w:pPr>
          </w:p>
        </w:tc>
        <w:tc>
          <w:tcPr>
            <w:tcW w:w="3005" w:type="dxa"/>
          </w:tcPr>
          <w:p w14:paraId="20ED69D6" w14:textId="77777777" w:rsidR="006F52BB"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t>March Milestones</w:t>
            </w:r>
          </w:p>
          <w:p w14:paraId="4F0201C8" w14:textId="77777777" w:rsidR="006F52BB" w:rsidRPr="004F293A"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color w:val="333333"/>
                <w:shd w:val="clear" w:color="auto" w:fill="FFFFFF"/>
              </w:rPr>
              <w:t>Provide professional learning for RVE lead.</w:t>
            </w:r>
          </w:p>
          <w:p w14:paraId="1B0B3F58" w14:textId="77777777" w:rsidR="006F52BB" w:rsidRPr="004F293A"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Develop progression Map for RVE across the school.</w:t>
            </w:r>
          </w:p>
          <w:p w14:paraId="1989E17F" w14:textId="77777777" w:rsidR="006F52BB" w:rsidRPr="00B364C6" w:rsidRDefault="006F52BB" w:rsidP="130FFF07">
            <w:pPr>
              <w:pStyle w:val="ListParagraph"/>
              <w:spacing w:after="160" w:line="300" w:lineRule="auto"/>
              <w:rPr>
                <w:rFonts w:ascii="Cavolini" w:eastAsia="Cavolini" w:hAnsi="Cavolini" w:cs="Cavolini"/>
                <w:b/>
                <w:bCs/>
                <w:sz w:val="24"/>
                <w:szCs w:val="24"/>
              </w:rPr>
            </w:pPr>
          </w:p>
        </w:tc>
        <w:tc>
          <w:tcPr>
            <w:tcW w:w="3006" w:type="dxa"/>
          </w:tcPr>
          <w:p w14:paraId="599C8666" w14:textId="77777777" w:rsidR="006F52BB" w:rsidRPr="00B364C6" w:rsidRDefault="006F52BB" w:rsidP="130FFF07">
            <w:pPr>
              <w:rPr>
                <w:rFonts w:ascii="Cavolini" w:eastAsia="Cavolini" w:hAnsi="Cavolini" w:cs="Cavolini"/>
                <w:b/>
                <w:bCs/>
                <w:sz w:val="24"/>
                <w:szCs w:val="24"/>
              </w:rPr>
            </w:pPr>
            <w:r w:rsidRPr="130FFF07">
              <w:rPr>
                <w:rFonts w:ascii="Cavolini" w:eastAsia="Cavolini" w:hAnsi="Cavolini" w:cs="Cavolini"/>
                <w:b/>
                <w:bCs/>
                <w:sz w:val="24"/>
                <w:szCs w:val="24"/>
              </w:rPr>
              <w:t>July Milestones</w:t>
            </w:r>
          </w:p>
          <w:p w14:paraId="64DCD8E9" w14:textId="77777777" w:rsidR="006F52BB" w:rsidRPr="004F293A" w:rsidRDefault="006F52BB" w:rsidP="130FFF07">
            <w:pPr>
              <w:pStyle w:val="ListParagraph"/>
              <w:numPr>
                <w:ilvl w:val="0"/>
                <w:numId w:val="8"/>
              </w:numPr>
              <w:spacing w:after="160" w:line="300" w:lineRule="auto"/>
              <w:rPr>
                <w:rFonts w:ascii="Cavolini" w:eastAsia="Cavolini" w:hAnsi="Cavolini" w:cs="Cavolini"/>
              </w:rPr>
            </w:pPr>
            <w:proofErr w:type="gramStart"/>
            <w:r w:rsidRPr="130FFF07">
              <w:rPr>
                <w:rFonts w:ascii="Cavolini" w:eastAsia="Cavolini" w:hAnsi="Cavolini" w:cs="Cavolini"/>
                <w:color w:val="333333"/>
                <w:shd w:val="clear" w:color="auto" w:fill="FFFFFF"/>
              </w:rPr>
              <w:t>.Evaluate</w:t>
            </w:r>
            <w:proofErr w:type="gramEnd"/>
            <w:r w:rsidRPr="130FFF07">
              <w:rPr>
                <w:rFonts w:ascii="Cavolini" w:eastAsia="Cavolini" w:hAnsi="Cavolini" w:cs="Cavolini"/>
                <w:color w:val="333333"/>
                <w:shd w:val="clear" w:color="auto" w:fill="FFFFFF"/>
              </w:rPr>
              <w:t xml:space="preserve"> progress</w:t>
            </w:r>
          </w:p>
          <w:p w14:paraId="077A4507" w14:textId="77777777" w:rsidR="006F52BB"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color w:val="333333"/>
              </w:rPr>
              <w:t>Listening to Learners</w:t>
            </w:r>
            <w:r w:rsidRPr="130FFF07">
              <w:rPr>
                <w:rFonts w:ascii="Cavolini" w:eastAsia="Cavolini" w:hAnsi="Cavolini" w:cs="Cavolini"/>
              </w:rPr>
              <w:t xml:space="preserve"> </w:t>
            </w:r>
          </w:p>
          <w:p w14:paraId="78B6E3F9" w14:textId="77777777" w:rsidR="006F52BB" w:rsidRDefault="006F52BB" w:rsidP="130FFF07">
            <w:pPr>
              <w:pStyle w:val="ListParagraph"/>
              <w:numPr>
                <w:ilvl w:val="0"/>
                <w:numId w:val="6"/>
              </w:numPr>
              <w:spacing w:after="160" w:line="300" w:lineRule="auto"/>
              <w:rPr>
                <w:rFonts w:ascii="Cavolini" w:eastAsia="Cavolini" w:hAnsi="Cavolini" w:cs="Cavolini"/>
              </w:rPr>
            </w:pPr>
            <w:r w:rsidRPr="130FFF07">
              <w:rPr>
                <w:rFonts w:ascii="Cavolini" w:eastAsia="Cavolini" w:hAnsi="Cavolini" w:cs="Cavolini"/>
              </w:rPr>
              <w:t>Learning Walk</w:t>
            </w:r>
          </w:p>
          <w:p w14:paraId="1B54BDC5" w14:textId="77777777" w:rsidR="006F52BB" w:rsidRPr="00B05CF2" w:rsidRDefault="006F52BB" w:rsidP="130FFF07">
            <w:pPr>
              <w:pStyle w:val="ListParagraph"/>
              <w:rPr>
                <w:rFonts w:ascii="Cavolini" w:eastAsia="Cavolini" w:hAnsi="Cavolini" w:cs="Cavolini"/>
                <w:b/>
                <w:bCs/>
                <w:sz w:val="24"/>
                <w:szCs w:val="24"/>
              </w:rPr>
            </w:pPr>
          </w:p>
          <w:p w14:paraId="1D010137" w14:textId="77777777" w:rsidR="006F52BB" w:rsidRPr="00B364C6" w:rsidRDefault="006F52BB" w:rsidP="130FFF07">
            <w:pPr>
              <w:rPr>
                <w:rFonts w:ascii="Cavolini" w:eastAsia="Cavolini" w:hAnsi="Cavolini" w:cs="Cavolini"/>
                <w:b/>
                <w:bCs/>
                <w:sz w:val="24"/>
                <w:szCs w:val="24"/>
              </w:rPr>
            </w:pPr>
          </w:p>
          <w:p w14:paraId="4A985BDE" w14:textId="77777777" w:rsidR="006F52BB" w:rsidRPr="00B364C6" w:rsidRDefault="006F52BB" w:rsidP="130FFF07">
            <w:pPr>
              <w:rPr>
                <w:rFonts w:ascii="Cavolini" w:eastAsia="Cavolini" w:hAnsi="Cavolini" w:cs="Cavolini"/>
                <w:b/>
                <w:bCs/>
                <w:sz w:val="24"/>
                <w:szCs w:val="24"/>
              </w:rPr>
            </w:pPr>
          </w:p>
          <w:p w14:paraId="52093907" w14:textId="77777777" w:rsidR="006F52BB" w:rsidRPr="00B364C6" w:rsidRDefault="006F52BB" w:rsidP="130FFF07">
            <w:pPr>
              <w:rPr>
                <w:rFonts w:ascii="Cavolini" w:eastAsia="Cavolini" w:hAnsi="Cavolini" w:cs="Cavolini"/>
                <w:b/>
                <w:bCs/>
                <w:sz w:val="24"/>
                <w:szCs w:val="24"/>
              </w:rPr>
            </w:pPr>
          </w:p>
        </w:tc>
      </w:tr>
    </w:tbl>
    <w:p w14:paraId="3D3D402E" w14:textId="77777777" w:rsidR="006F52BB" w:rsidRDefault="006F52BB"/>
    <w:sectPr w:rsidR="006F52BB" w:rsidSect="00B06059">
      <w:pgSz w:w="11906" w:h="16838"/>
      <w:pgMar w:top="1440" w:right="1440" w:bottom="1440" w:left="1440" w:header="708" w:footer="708"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DDC19" w14:textId="77777777" w:rsidR="006F52BB" w:rsidRDefault="006F52BB" w:rsidP="006F52BB">
      <w:pPr>
        <w:spacing w:after="0" w:line="240" w:lineRule="auto"/>
      </w:pPr>
      <w:r>
        <w:separator/>
      </w:r>
    </w:p>
  </w:endnote>
  <w:endnote w:type="continuationSeparator" w:id="0">
    <w:p w14:paraId="30B7CD5E" w14:textId="77777777" w:rsidR="006F52BB" w:rsidRDefault="006F52BB" w:rsidP="006F5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volini">
    <w:charset w:val="00"/>
    <w:family w:val="script"/>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959163"/>
      <w:docPartObj>
        <w:docPartGallery w:val="Page Numbers (Bottom of Page)"/>
        <w:docPartUnique/>
      </w:docPartObj>
    </w:sdtPr>
    <w:sdtEndPr>
      <w:rPr>
        <w:noProof/>
      </w:rPr>
    </w:sdtEndPr>
    <w:sdtContent>
      <w:p w14:paraId="54DD1498" w14:textId="77777777" w:rsidR="006F52BB" w:rsidRDefault="006F52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6BFFF5" w14:textId="77777777" w:rsidR="006F52BB" w:rsidRDefault="006F52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A09A6" w14:textId="77777777" w:rsidR="006F52BB" w:rsidRDefault="006F52BB" w:rsidP="006F52BB">
      <w:pPr>
        <w:spacing w:after="0" w:line="240" w:lineRule="auto"/>
      </w:pPr>
      <w:r>
        <w:separator/>
      </w:r>
    </w:p>
  </w:footnote>
  <w:footnote w:type="continuationSeparator" w:id="0">
    <w:p w14:paraId="0BBE17F8" w14:textId="77777777" w:rsidR="006F52BB" w:rsidRDefault="006F52BB" w:rsidP="006F52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7CA3F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19"/>
    <w:multiLevelType w:val="hybridMultilevel"/>
    <w:tmpl w:val="056C4B2C"/>
    <w:lvl w:ilvl="0" w:tplc="5B8EE576">
      <w:start w:val="1"/>
      <w:numFmt w:val="bullet"/>
      <w:lvlText w:val=""/>
      <w:lvlJc w:val="left"/>
      <w:pPr>
        <w:ind w:left="720" w:hanging="360"/>
      </w:pPr>
      <w:rPr>
        <w:rFonts w:ascii="Symbol" w:hAnsi="Symbol"/>
        <w:b w:val="0"/>
        <w:bCs w:val="0"/>
      </w:rPr>
    </w:lvl>
    <w:lvl w:ilvl="1" w:tplc="93628A98">
      <w:start w:val="1"/>
      <w:numFmt w:val="bullet"/>
      <w:lvlText w:val="o"/>
      <w:lvlJc w:val="left"/>
      <w:pPr>
        <w:tabs>
          <w:tab w:val="num" w:pos="1440"/>
        </w:tabs>
        <w:ind w:left="1440" w:hanging="360"/>
      </w:pPr>
      <w:rPr>
        <w:rFonts w:ascii="Courier New" w:hAnsi="Courier New"/>
      </w:rPr>
    </w:lvl>
    <w:lvl w:ilvl="2" w:tplc="67B032E8">
      <w:start w:val="1"/>
      <w:numFmt w:val="bullet"/>
      <w:lvlText w:val=""/>
      <w:lvlJc w:val="left"/>
      <w:pPr>
        <w:tabs>
          <w:tab w:val="num" w:pos="2160"/>
        </w:tabs>
        <w:ind w:left="2160" w:hanging="360"/>
      </w:pPr>
      <w:rPr>
        <w:rFonts w:ascii="Wingdings" w:hAnsi="Wingdings"/>
      </w:rPr>
    </w:lvl>
    <w:lvl w:ilvl="3" w:tplc="355ED654">
      <w:start w:val="1"/>
      <w:numFmt w:val="bullet"/>
      <w:lvlText w:val=""/>
      <w:lvlJc w:val="left"/>
      <w:pPr>
        <w:tabs>
          <w:tab w:val="num" w:pos="2880"/>
        </w:tabs>
        <w:ind w:left="2880" w:hanging="360"/>
      </w:pPr>
      <w:rPr>
        <w:rFonts w:ascii="Symbol" w:hAnsi="Symbol"/>
      </w:rPr>
    </w:lvl>
    <w:lvl w:ilvl="4" w:tplc="D9A2BB70">
      <w:start w:val="1"/>
      <w:numFmt w:val="bullet"/>
      <w:lvlText w:val="o"/>
      <w:lvlJc w:val="left"/>
      <w:pPr>
        <w:tabs>
          <w:tab w:val="num" w:pos="3600"/>
        </w:tabs>
        <w:ind w:left="3600" w:hanging="360"/>
      </w:pPr>
      <w:rPr>
        <w:rFonts w:ascii="Courier New" w:hAnsi="Courier New"/>
      </w:rPr>
    </w:lvl>
    <w:lvl w:ilvl="5" w:tplc="6C465952">
      <w:start w:val="1"/>
      <w:numFmt w:val="bullet"/>
      <w:lvlText w:val=""/>
      <w:lvlJc w:val="left"/>
      <w:pPr>
        <w:tabs>
          <w:tab w:val="num" w:pos="4320"/>
        </w:tabs>
        <w:ind w:left="4320" w:hanging="360"/>
      </w:pPr>
      <w:rPr>
        <w:rFonts w:ascii="Wingdings" w:hAnsi="Wingdings"/>
      </w:rPr>
    </w:lvl>
    <w:lvl w:ilvl="6" w:tplc="178CB510">
      <w:start w:val="1"/>
      <w:numFmt w:val="bullet"/>
      <w:lvlText w:val=""/>
      <w:lvlJc w:val="left"/>
      <w:pPr>
        <w:tabs>
          <w:tab w:val="num" w:pos="5040"/>
        </w:tabs>
        <w:ind w:left="5040" w:hanging="360"/>
      </w:pPr>
      <w:rPr>
        <w:rFonts w:ascii="Symbol" w:hAnsi="Symbol"/>
      </w:rPr>
    </w:lvl>
    <w:lvl w:ilvl="7" w:tplc="9628EB4E">
      <w:start w:val="1"/>
      <w:numFmt w:val="bullet"/>
      <w:lvlText w:val="o"/>
      <w:lvlJc w:val="left"/>
      <w:pPr>
        <w:tabs>
          <w:tab w:val="num" w:pos="5760"/>
        </w:tabs>
        <w:ind w:left="5760" w:hanging="360"/>
      </w:pPr>
      <w:rPr>
        <w:rFonts w:ascii="Courier New" w:hAnsi="Courier New"/>
      </w:rPr>
    </w:lvl>
    <w:lvl w:ilvl="8" w:tplc="8FDEC94C">
      <w:start w:val="1"/>
      <w:numFmt w:val="bullet"/>
      <w:lvlText w:val=""/>
      <w:lvlJc w:val="left"/>
      <w:pPr>
        <w:tabs>
          <w:tab w:val="num" w:pos="6480"/>
        </w:tabs>
        <w:ind w:left="6480" w:hanging="360"/>
      </w:pPr>
      <w:rPr>
        <w:rFonts w:ascii="Wingdings" w:hAnsi="Wingdings"/>
      </w:rPr>
    </w:lvl>
  </w:abstractNum>
  <w:abstractNum w:abstractNumId="2" w15:restartNumberingAfterBreak="0">
    <w:nsid w:val="2599113F"/>
    <w:multiLevelType w:val="hybridMultilevel"/>
    <w:tmpl w:val="AD3C44B2"/>
    <w:lvl w:ilvl="0" w:tplc="08090001">
      <w:start w:val="1"/>
      <w:numFmt w:val="bullet"/>
      <w:lvlText w:val=""/>
      <w:lvlJc w:val="left"/>
      <w:pPr>
        <w:ind w:left="360" w:hanging="360"/>
      </w:pPr>
      <w:rPr>
        <w:rFonts w:ascii="Symbol" w:hAnsi="Symbol"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A5125A7"/>
    <w:multiLevelType w:val="hybridMultilevel"/>
    <w:tmpl w:val="5784C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3926D7"/>
    <w:multiLevelType w:val="hybridMultilevel"/>
    <w:tmpl w:val="8EF49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466BE5"/>
    <w:multiLevelType w:val="hybridMultilevel"/>
    <w:tmpl w:val="63122B52"/>
    <w:lvl w:ilvl="0" w:tplc="C4080102">
      <w:start w:val="1"/>
      <w:numFmt w:val="bullet"/>
      <w:lvlText w:val=""/>
      <w:lvlJc w:val="left"/>
      <w:pPr>
        <w:ind w:left="720" w:hanging="360"/>
      </w:pPr>
      <w:rPr>
        <w:rFonts w:ascii="Symbol" w:hAnsi="Symbol" w:hint="default"/>
      </w:rPr>
    </w:lvl>
    <w:lvl w:ilvl="1" w:tplc="E1983D5A">
      <w:start w:val="1"/>
      <w:numFmt w:val="bullet"/>
      <w:lvlText w:val="o"/>
      <w:lvlJc w:val="left"/>
      <w:pPr>
        <w:ind w:left="1440" w:hanging="360"/>
      </w:pPr>
      <w:rPr>
        <w:rFonts w:ascii="Courier New" w:hAnsi="Courier New" w:hint="default"/>
      </w:rPr>
    </w:lvl>
    <w:lvl w:ilvl="2" w:tplc="0914BD2C">
      <w:start w:val="1"/>
      <w:numFmt w:val="bullet"/>
      <w:lvlText w:val=""/>
      <w:lvlJc w:val="left"/>
      <w:pPr>
        <w:ind w:left="2160" w:hanging="360"/>
      </w:pPr>
      <w:rPr>
        <w:rFonts w:ascii="Wingdings" w:hAnsi="Wingdings" w:hint="default"/>
      </w:rPr>
    </w:lvl>
    <w:lvl w:ilvl="3" w:tplc="AFF0314A">
      <w:start w:val="1"/>
      <w:numFmt w:val="bullet"/>
      <w:lvlText w:val=""/>
      <w:lvlJc w:val="left"/>
      <w:pPr>
        <w:ind w:left="2880" w:hanging="360"/>
      </w:pPr>
      <w:rPr>
        <w:rFonts w:ascii="Symbol" w:hAnsi="Symbol" w:hint="default"/>
      </w:rPr>
    </w:lvl>
    <w:lvl w:ilvl="4" w:tplc="2D649EFE">
      <w:start w:val="1"/>
      <w:numFmt w:val="bullet"/>
      <w:lvlText w:val="o"/>
      <w:lvlJc w:val="left"/>
      <w:pPr>
        <w:ind w:left="3600" w:hanging="360"/>
      </w:pPr>
      <w:rPr>
        <w:rFonts w:ascii="Courier New" w:hAnsi="Courier New" w:hint="default"/>
      </w:rPr>
    </w:lvl>
    <w:lvl w:ilvl="5" w:tplc="E9C6D102">
      <w:start w:val="1"/>
      <w:numFmt w:val="bullet"/>
      <w:lvlText w:val=""/>
      <w:lvlJc w:val="left"/>
      <w:pPr>
        <w:ind w:left="4320" w:hanging="360"/>
      </w:pPr>
      <w:rPr>
        <w:rFonts w:ascii="Wingdings" w:hAnsi="Wingdings" w:hint="default"/>
      </w:rPr>
    </w:lvl>
    <w:lvl w:ilvl="6" w:tplc="C4523182">
      <w:start w:val="1"/>
      <w:numFmt w:val="bullet"/>
      <w:lvlText w:val=""/>
      <w:lvlJc w:val="left"/>
      <w:pPr>
        <w:ind w:left="5040" w:hanging="360"/>
      </w:pPr>
      <w:rPr>
        <w:rFonts w:ascii="Symbol" w:hAnsi="Symbol" w:hint="default"/>
      </w:rPr>
    </w:lvl>
    <w:lvl w:ilvl="7" w:tplc="B002D9BE">
      <w:start w:val="1"/>
      <w:numFmt w:val="bullet"/>
      <w:lvlText w:val="o"/>
      <w:lvlJc w:val="left"/>
      <w:pPr>
        <w:ind w:left="5760" w:hanging="360"/>
      </w:pPr>
      <w:rPr>
        <w:rFonts w:ascii="Courier New" w:hAnsi="Courier New" w:hint="default"/>
      </w:rPr>
    </w:lvl>
    <w:lvl w:ilvl="8" w:tplc="CC80E61E">
      <w:start w:val="1"/>
      <w:numFmt w:val="bullet"/>
      <w:lvlText w:val=""/>
      <w:lvlJc w:val="left"/>
      <w:pPr>
        <w:ind w:left="6480" w:hanging="360"/>
      </w:pPr>
      <w:rPr>
        <w:rFonts w:ascii="Wingdings" w:hAnsi="Wingdings" w:hint="default"/>
      </w:rPr>
    </w:lvl>
  </w:abstractNum>
  <w:abstractNum w:abstractNumId="6" w15:restartNumberingAfterBreak="0">
    <w:nsid w:val="67351FD9"/>
    <w:multiLevelType w:val="hybridMultilevel"/>
    <w:tmpl w:val="F03CDAF6"/>
    <w:lvl w:ilvl="0" w:tplc="5B8EE576">
      <w:start w:val="1"/>
      <w:numFmt w:val="bullet"/>
      <w:lvlText w:val=""/>
      <w:lvlJc w:val="left"/>
      <w:pPr>
        <w:ind w:left="720" w:hanging="360"/>
      </w:pPr>
      <w:rPr>
        <w:rFonts w:ascii="Symbol" w:hAnsi="Symbol"/>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527F73"/>
    <w:multiLevelType w:val="hybridMultilevel"/>
    <w:tmpl w:val="4A807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6"/>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2BB"/>
    <w:rsid w:val="00040EB8"/>
    <w:rsid w:val="006F52BB"/>
    <w:rsid w:val="00B06059"/>
    <w:rsid w:val="00FB4B08"/>
    <w:rsid w:val="02E20739"/>
    <w:rsid w:val="035697EC"/>
    <w:rsid w:val="042B8E5D"/>
    <w:rsid w:val="048F1208"/>
    <w:rsid w:val="06FE206E"/>
    <w:rsid w:val="090133E2"/>
    <w:rsid w:val="0930263C"/>
    <w:rsid w:val="0B92CF77"/>
    <w:rsid w:val="0D8D74AE"/>
    <w:rsid w:val="0EFD4B6D"/>
    <w:rsid w:val="0F44AE39"/>
    <w:rsid w:val="100A3ADE"/>
    <w:rsid w:val="1067CF37"/>
    <w:rsid w:val="130FFF07"/>
    <w:rsid w:val="17CCFF47"/>
    <w:rsid w:val="184B2FA3"/>
    <w:rsid w:val="1AF265CD"/>
    <w:rsid w:val="1C2F1AC1"/>
    <w:rsid w:val="20F26886"/>
    <w:rsid w:val="2149E8EB"/>
    <w:rsid w:val="26EC74A9"/>
    <w:rsid w:val="2780E283"/>
    <w:rsid w:val="2A13284E"/>
    <w:rsid w:val="2DBF61A7"/>
    <w:rsid w:val="304623A5"/>
    <w:rsid w:val="312B2679"/>
    <w:rsid w:val="3A499D4F"/>
    <w:rsid w:val="3BA72CEA"/>
    <w:rsid w:val="3BE43355"/>
    <w:rsid w:val="3E0EA945"/>
    <w:rsid w:val="3FA23D4E"/>
    <w:rsid w:val="4A9AB328"/>
    <w:rsid w:val="4B4398C2"/>
    <w:rsid w:val="4E0D46A4"/>
    <w:rsid w:val="4F0F9C70"/>
    <w:rsid w:val="511B5D75"/>
    <w:rsid w:val="534528C3"/>
    <w:rsid w:val="5A2DFE3A"/>
    <w:rsid w:val="5BA2D1C1"/>
    <w:rsid w:val="6009D50E"/>
    <w:rsid w:val="6B1ED513"/>
    <w:rsid w:val="73F0079F"/>
    <w:rsid w:val="7D4C0D36"/>
    <w:rsid w:val="7FCD1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8B8B6"/>
  <w15:chartTrackingRefBased/>
  <w15:docId w15:val="{9D088A08-7689-48DB-A24D-BD763609A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2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52BB"/>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F52BB"/>
    <w:rPr>
      <w:rFonts w:asciiTheme="majorHAnsi" w:eastAsiaTheme="majorEastAsia" w:hAnsiTheme="majorHAnsi" w:cstheme="majorBidi"/>
      <w:b/>
      <w:bCs/>
      <w:color w:val="4472C4" w:themeColor="accent1"/>
      <w:sz w:val="26"/>
      <w:szCs w:val="26"/>
      <w:lang w:val="en-US"/>
    </w:rPr>
  </w:style>
  <w:style w:type="paragraph" w:styleId="ListBullet">
    <w:name w:val="List Bullet"/>
    <w:basedOn w:val="Normal"/>
    <w:uiPriority w:val="99"/>
    <w:unhideWhenUsed/>
    <w:rsid w:val="006F52BB"/>
    <w:pPr>
      <w:numPr>
        <w:numId w:val="1"/>
      </w:numPr>
      <w:spacing w:after="200" w:line="276" w:lineRule="auto"/>
      <w:contextualSpacing/>
    </w:pPr>
    <w:rPr>
      <w:rFonts w:eastAsiaTheme="minorEastAsia"/>
      <w:lang w:val="en-US"/>
    </w:rPr>
  </w:style>
  <w:style w:type="character" w:customStyle="1" w:styleId="Heading1Char">
    <w:name w:val="Heading 1 Char"/>
    <w:basedOn w:val="DefaultParagraphFont"/>
    <w:link w:val="Heading1"/>
    <w:uiPriority w:val="9"/>
    <w:rsid w:val="006F52BB"/>
    <w:rPr>
      <w:rFonts w:asciiTheme="majorHAnsi" w:eastAsiaTheme="majorEastAsia" w:hAnsiTheme="majorHAnsi" w:cstheme="majorBidi"/>
      <w:color w:val="2F5496" w:themeColor="accent1" w:themeShade="BF"/>
      <w:sz w:val="32"/>
      <w:szCs w:val="32"/>
    </w:rPr>
  </w:style>
  <w:style w:type="table" w:styleId="TableGrid">
    <w:name w:val="Table Grid"/>
    <w:basedOn w:val="TableNormal"/>
    <w:rsid w:val="006F5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F52BB"/>
    <w:pPr>
      <w:spacing w:after="0" w:line="240" w:lineRule="auto"/>
    </w:p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
    <w:basedOn w:val="Normal"/>
    <w:link w:val="ListParagraphChar"/>
    <w:uiPriority w:val="34"/>
    <w:qFormat/>
    <w:rsid w:val="006F52BB"/>
    <w:pPr>
      <w:spacing w:after="200" w:line="276" w:lineRule="auto"/>
      <w:ind w:left="720"/>
      <w:contextualSpacing/>
    </w:p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basedOn w:val="DefaultParagraphFont"/>
    <w:link w:val="ListParagraph"/>
    <w:uiPriority w:val="34"/>
    <w:locked/>
    <w:rsid w:val="006F52BB"/>
  </w:style>
  <w:style w:type="paragraph" w:styleId="Header">
    <w:name w:val="header"/>
    <w:basedOn w:val="Normal"/>
    <w:link w:val="HeaderChar"/>
    <w:uiPriority w:val="99"/>
    <w:unhideWhenUsed/>
    <w:rsid w:val="006F5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2BB"/>
  </w:style>
  <w:style w:type="paragraph" w:styleId="Footer">
    <w:name w:val="footer"/>
    <w:basedOn w:val="Normal"/>
    <w:link w:val="FooterChar"/>
    <w:uiPriority w:val="99"/>
    <w:unhideWhenUsed/>
    <w:rsid w:val="006F5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9" ma:contentTypeDescription="Create a new document." ma:contentTypeScope="" ma:versionID="2d295646f48d5b9e273b76b4c1754db9">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370d15c02f55632b2988f570a0541011"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772442-69FA-4C3D-AC69-1CB37D1C9EE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7fff0f5-f51e-49af-bbc9-c2561f6f3199"/>
    <ds:schemaRef ds:uri="34a55a6b-cdd7-4041-bff8-615e0d2e836a"/>
    <ds:schemaRef ds:uri="http://www.w3.org/XML/1998/namespace"/>
    <ds:schemaRef ds:uri="http://purl.org/dc/dcmitype/"/>
  </ds:schemaRefs>
</ds:datastoreItem>
</file>

<file path=customXml/itemProps2.xml><?xml version="1.0" encoding="utf-8"?>
<ds:datastoreItem xmlns:ds="http://schemas.openxmlformats.org/officeDocument/2006/customXml" ds:itemID="{9740FB3B-1FC7-4370-87F1-4564FE8195E6}">
  <ds:schemaRefs>
    <ds:schemaRef ds:uri="http://schemas.microsoft.com/sharepoint/v3/contenttype/forms"/>
  </ds:schemaRefs>
</ds:datastoreItem>
</file>

<file path=customXml/itemProps3.xml><?xml version="1.0" encoding="utf-8"?>
<ds:datastoreItem xmlns:ds="http://schemas.openxmlformats.org/officeDocument/2006/customXml" ds:itemID="{B4207EBC-9795-4662-A1F9-64C71C074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2937</Words>
  <Characters>16745</Characters>
  <Application>Microsoft Office Word</Application>
  <DocSecurity>0</DocSecurity>
  <Lines>139</Lines>
  <Paragraphs>39</Paragraphs>
  <ScaleCrop>false</ScaleCrop>
  <Company/>
  <LinksUpToDate>false</LinksUpToDate>
  <CharactersWithSpaces>19643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C Walters (Aberdare Town CiW Primary School)</cp:lastModifiedBy>
  <cp:revision>2</cp:revision>
  <dcterms:created xsi:type="dcterms:W3CDTF">2025-11-19T13:18:00Z</dcterms:created>
  <dcterms:modified xsi:type="dcterms:W3CDTF">2025-11-19T13:18:00Z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