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95AC8" w14:textId="48B6A275" w:rsidR="0097190A" w:rsidRDefault="0983D730" w:rsidP="0983D730">
      <w:pPr>
        <w:spacing w:after="0"/>
      </w:pPr>
      <w:r>
        <w:rPr>
          <w:noProof/>
        </w:rPr>
        <w:drawing>
          <wp:anchor distT="0" distB="0" distL="114300" distR="114300" simplePos="0" relativeHeight="251658240" behindDoc="0" locked="0" layoutInCell="1" allowOverlap="1" wp14:anchorId="78DED403" wp14:editId="02CD65F9">
            <wp:simplePos x="0" y="0"/>
            <wp:positionH relativeFrom="column">
              <wp:posOffset>2543175</wp:posOffset>
            </wp:positionH>
            <wp:positionV relativeFrom="paragraph">
              <wp:posOffset>-104775</wp:posOffset>
            </wp:positionV>
            <wp:extent cx="600075" cy="589915"/>
            <wp:effectExtent l="0" t="0" r="9525" b="635"/>
            <wp:wrapNone/>
            <wp:docPr id="1834246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0075" cy="589915"/>
                    </a:xfrm>
                    <a:prstGeom prst="rect">
                      <a:avLst/>
                    </a:prstGeom>
                  </pic:spPr>
                </pic:pic>
              </a:graphicData>
            </a:graphic>
            <wp14:sizeRelH relativeFrom="page">
              <wp14:pctWidth>0</wp14:pctWidth>
            </wp14:sizeRelH>
            <wp14:sizeRelV relativeFrom="page">
              <wp14:pctHeight>0</wp14:pctHeight>
            </wp14:sizeRelV>
          </wp:anchor>
        </w:drawing>
      </w:r>
    </w:p>
    <w:p w14:paraId="1B59B9C8" w14:textId="5C38E64D" w:rsidR="00D10DB0" w:rsidRDefault="00D10DB0" w:rsidP="009E2598">
      <w:pPr>
        <w:spacing w:after="0"/>
        <w:rPr>
          <w:rFonts w:ascii="Arial" w:hAnsi="Arial" w:cs="Arial"/>
          <w:sz w:val="24"/>
          <w:szCs w:val="24"/>
        </w:rPr>
      </w:pPr>
    </w:p>
    <w:p w14:paraId="487077E6" w14:textId="77777777" w:rsidR="00D10DB0" w:rsidRDefault="00D10DB0" w:rsidP="00D10DB0">
      <w:pPr>
        <w:spacing w:after="0"/>
        <w:jc w:val="center"/>
        <w:rPr>
          <w:rFonts w:ascii="Arial" w:hAnsi="Arial" w:cs="Arial"/>
          <w:sz w:val="24"/>
          <w:szCs w:val="24"/>
        </w:rPr>
      </w:pPr>
    </w:p>
    <w:p w14:paraId="0DE7FE1A" w14:textId="59C728AE" w:rsidR="00D10DB0" w:rsidRPr="00D10DB0" w:rsidRDefault="00D10DB0" w:rsidP="00D10DB0">
      <w:pPr>
        <w:spacing w:after="0"/>
        <w:jc w:val="center"/>
        <w:rPr>
          <w:rFonts w:ascii="Arial" w:hAnsi="Arial" w:cs="Arial"/>
          <w:sz w:val="32"/>
          <w:szCs w:val="32"/>
        </w:rPr>
      </w:pPr>
      <w:r w:rsidRPr="00D10DB0">
        <w:rPr>
          <w:rFonts w:ascii="Arial" w:hAnsi="Arial" w:cs="Arial"/>
          <w:sz w:val="32"/>
          <w:szCs w:val="32"/>
        </w:rPr>
        <w:t>Aberdare Town Church in Wales Primary School</w:t>
      </w:r>
    </w:p>
    <w:p w14:paraId="52379619" w14:textId="77777777" w:rsidR="00E31C7B" w:rsidRPr="009E2598" w:rsidRDefault="00E31C7B" w:rsidP="009E2598">
      <w:pPr>
        <w:spacing w:after="0"/>
        <w:rPr>
          <w:rFonts w:ascii="Arial" w:hAnsi="Arial" w:cs="Arial"/>
          <w:sz w:val="24"/>
          <w:szCs w:val="24"/>
        </w:rPr>
      </w:pPr>
    </w:p>
    <w:p w14:paraId="4E63B2FD" w14:textId="78B8523B" w:rsidR="00E31C7B" w:rsidRPr="00ED50AC" w:rsidRDefault="00E31C7B" w:rsidP="009E2598">
      <w:pPr>
        <w:spacing w:after="0"/>
        <w:jc w:val="center"/>
        <w:rPr>
          <w:rFonts w:ascii="Arial" w:hAnsi="Arial" w:cs="Arial"/>
          <w:sz w:val="32"/>
          <w:szCs w:val="32"/>
        </w:rPr>
      </w:pPr>
      <w:r w:rsidRPr="00ED50AC">
        <w:rPr>
          <w:rFonts w:ascii="Arial" w:hAnsi="Arial" w:cs="Arial"/>
          <w:sz w:val="32"/>
          <w:szCs w:val="32"/>
        </w:rPr>
        <w:t>Governors Annual Report to Parents</w:t>
      </w:r>
    </w:p>
    <w:p w14:paraId="7543DCC7" w14:textId="6B267728" w:rsidR="00E31C7B" w:rsidRPr="00ED50AC" w:rsidRDefault="00E31C7B" w:rsidP="009E2598">
      <w:pPr>
        <w:spacing w:after="0"/>
        <w:jc w:val="center"/>
        <w:rPr>
          <w:rFonts w:ascii="Arial" w:hAnsi="Arial" w:cs="Arial"/>
          <w:sz w:val="32"/>
          <w:szCs w:val="32"/>
        </w:rPr>
      </w:pPr>
      <w:r w:rsidRPr="47F5A787">
        <w:rPr>
          <w:rFonts w:ascii="Arial" w:hAnsi="Arial" w:cs="Arial"/>
          <w:sz w:val="32"/>
          <w:szCs w:val="32"/>
        </w:rPr>
        <w:t>2024/2025</w:t>
      </w:r>
    </w:p>
    <w:p w14:paraId="1FAC16DA" w14:textId="15267D54" w:rsidR="47F5A787" w:rsidRDefault="47F5A787" w:rsidP="47F5A787">
      <w:pPr>
        <w:spacing w:after="0"/>
        <w:jc w:val="center"/>
        <w:rPr>
          <w:rFonts w:ascii="Arial" w:hAnsi="Arial" w:cs="Arial"/>
          <w:sz w:val="32"/>
          <w:szCs w:val="32"/>
        </w:rPr>
      </w:pPr>
    </w:p>
    <w:p w14:paraId="10514520" w14:textId="77F48B97" w:rsidR="47F5A787" w:rsidRDefault="47F5A787" w:rsidP="47F5A787">
      <w:pPr>
        <w:spacing w:after="0"/>
        <w:jc w:val="center"/>
        <w:rPr>
          <w:rFonts w:ascii="Arial" w:hAnsi="Arial" w:cs="Arial"/>
          <w:sz w:val="32"/>
          <w:szCs w:val="32"/>
        </w:rPr>
      </w:pPr>
    </w:p>
    <w:p w14:paraId="4C13A53C" w14:textId="435D76AD" w:rsidR="47F5A787" w:rsidRDefault="47F5A787" w:rsidP="47F5A787">
      <w:pPr>
        <w:spacing w:after="0"/>
        <w:jc w:val="center"/>
        <w:rPr>
          <w:rFonts w:ascii="Arial" w:hAnsi="Arial" w:cs="Arial"/>
          <w:sz w:val="32"/>
          <w:szCs w:val="32"/>
        </w:rPr>
      </w:pPr>
    </w:p>
    <w:p w14:paraId="7BC2DB88" w14:textId="360EC4D0" w:rsidR="00D10DB0" w:rsidRDefault="00D10DB0" w:rsidP="00D10DB0">
      <w:pPr>
        <w:pStyle w:val="NormalWeb"/>
      </w:pPr>
      <w:r>
        <w:t>As we reflect on the past year at Aberdare Town Church in Wales Primary School, it is clear that our school community has shown resilience, creativity, and a shared commitment to providing the very best for our pupils. The governing body has worked closely with the school leadership team, the local authority and the diocese to navigate challenges and seize opportunities for improvement. This partnership has been vital in ensuring that our pupils continue to thrive academically, socially, and spiritually.</w:t>
      </w:r>
    </w:p>
    <w:p w14:paraId="7D6CFA92" w14:textId="25FDBFC8" w:rsidR="00D10DB0" w:rsidRDefault="00D10DB0" w:rsidP="00D10DB0">
      <w:pPr>
        <w:pStyle w:val="NormalWeb"/>
      </w:pPr>
      <w:r>
        <w:t xml:space="preserve">Over the past year, we have seen significant progress in key areas such as pupil wellbeing, digital learning, </w:t>
      </w:r>
      <w:proofErr w:type="gramStart"/>
      <w:r>
        <w:t>inquiry based</w:t>
      </w:r>
      <w:proofErr w:type="gramEnd"/>
      <w:r>
        <w:t xml:space="preserve"> learning and engagement with families. Initiatives like the School Senedd and Rights Respecting Schools projects have strengthened pupil voice and helped embed a sense of responsibility and belonging across the school. Our leadership team has worked tirelessly to maintain high standards of teaching and learning, while governors have provided robust support and challenge to ensure that every decision is focused on improving outcomes for all learners.</w:t>
      </w:r>
    </w:p>
    <w:p w14:paraId="58D5B124" w14:textId="77777777" w:rsidR="00D10DB0" w:rsidRDefault="00D10DB0" w:rsidP="00D10DB0">
      <w:pPr>
        <w:pStyle w:val="NormalWeb"/>
      </w:pPr>
      <w:r>
        <w:t>Looking ahead, we recognise that there are challenges to overcome. Improving attendance, particularly for pupils eligible for Free School Meals, remains a priority. We also aim to continue developing our inclusive practices, ensuring that every child feels valued and supported. Financial pressures and the need to balance resources effectively will require careful planning and collaboration. However, with the dedication of our staff, the engagement of our families, and the guidance of the local authority, we are confident that we can meet these challenges and continue to provide an outstanding education rooted in our Christian values.</w:t>
      </w:r>
    </w:p>
    <w:p w14:paraId="18F9A6E5" w14:textId="03EB94C2" w:rsidR="00D10DB0" w:rsidRDefault="00D10DB0" w:rsidP="00D10DB0">
      <w:pPr>
        <w:pStyle w:val="NormalWeb"/>
      </w:pPr>
      <w:r>
        <w:t>Thank you to everyone—staff, pupils, parents, governors, and partners—for your unwavering commitment to our school. Together, we will build on our successes and strive for even greater achievements in the year ahead.</w:t>
      </w:r>
    </w:p>
    <w:p w14:paraId="7FB6884D" w14:textId="1897EA29" w:rsidR="00F53740" w:rsidRDefault="00F53740" w:rsidP="00D10DB0">
      <w:pPr>
        <w:pStyle w:val="NormalWeb"/>
      </w:pPr>
    </w:p>
    <w:p w14:paraId="16FEE7DC" w14:textId="47B0C30B" w:rsidR="00F53740" w:rsidRPr="00F53740" w:rsidRDefault="00F53740" w:rsidP="00F53740">
      <w:pPr>
        <w:pStyle w:val="NormalWeb"/>
        <w:jc w:val="center"/>
        <w:rPr>
          <w:rFonts w:ascii="Brush Script MT" w:hAnsi="Brush Script MT"/>
        </w:rPr>
      </w:pPr>
      <w:r w:rsidRPr="00F53740">
        <w:rPr>
          <w:rFonts w:ascii="Brush Script MT" w:hAnsi="Brush Script MT"/>
        </w:rPr>
        <w:t>Z Lummis</w:t>
      </w:r>
    </w:p>
    <w:p w14:paraId="63374CA5" w14:textId="2F5DE399" w:rsidR="00F53740" w:rsidRDefault="00F53740" w:rsidP="00F53740">
      <w:pPr>
        <w:pStyle w:val="NormalWeb"/>
        <w:jc w:val="center"/>
      </w:pPr>
      <w:r>
        <w:t>Chair of Governors</w:t>
      </w:r>
    </w:p>
    <w:p w14:paraId="10B82B28" w14:textId="13F8F8B2" w:rsidR="00E31C7B" w:rsidRDefault="00E31C7B" w:rsidP="009E2598">
      <w:pPr>
        <w:spacing w:after="0"/>
        <w:rPr>
          <w:rFonts w:ascii="Arial" w:hAnsi="Arial" w:cs="Arial"/>
          <w:sz w:val="24"/>
          <w:szCs w:val="24"/>
        </w:rPr>
      </w:pPr>
    </w:p>
    <w:p w14:paraId="51697FC8" w14:textId="5758018F" w:rsidR="00EA2069" w:rsidRDefault="00EA2069" w:rsidP="009E2598">
      <w:pPr>
        <w:spacing w:after="0"/>
        <w:rPr>
          <w:rFonts w:ascii="Arial" w:hAnsi="Arial" w:cs="Arial"/>
          <w:sz w:val="24"/>
          <w:szCs w:val="24"/>
        </w:rPr>
      </w:pPr>
    </w:p>
    <w:p w14:paraId="6640A5FC" w14:textId="592CA8FC" w:rsidR="00EA2069" w:rsidRDefault="00EA2069" w:rsidP="009E2598">
      <w:pPr>
        <w:spacing w:after="0"/>
        <w:rPr>
          <w:rFonts w:ascii="Arial" w:hAnsi="Arial" w:cs="Arial"/>
          <w:sz w:val="24"/>
          <w:szCs w:val="24"/>
        </w:rPr>
      </w:pPr>
    </w:p>
    <w:p w14:paraId="215BAFBA" w14:textId="557146CA" w:rsidR="00EA2069" w:rsidRDefault="00EA2069" w:rsidP="009E2598">
      <w:pPr>
        <w:spacing w:after="0"/>
        <w:rPr>
          <w:rFonts w:ascii="Arial" w:hAnsi="Arial" w:cs="Arial"/>
          <w:sz w:val="24"/>
          <w:szCs w:val="24"/>
        </w:rPr>
      </w:pPr>
    </w:p>
    <w:p w14:paraId="75B59383" w14:textId="51E90A84" w:rsidR="00EA2069" w:rsidRDefault="00EA2069" w:rsidP="009E2598">
      <w:pPr>
        <w:spacing w:after="0"/>
        <w:rPr>
          <w:rFonts w:ascii="Arial" w:hAnsi="Arial" w:cs="Arial"/>
          <w:sz w:val="24"/>
          <w:szCs w:val="24"/>
        </w:rPr>
      </w:pPr>
    </w:p>
    <w:p w14:paraId="4E84C10A" w14:textId="334F2FE7" w:rsidR="47F5A787" w:rsidRDefault="47F5A787" w:rsidP="47F5A787">
      <w:pPr>
        <w:spacing w:after="0"/>
        <w:rPr>
          <w:rFonts w:ascii="Arial" w:hAnsi="Arial" w:cs="Arial"/>
          <w:sz w:val="24"/>
          <w:szCs w:val="24"/>
        </w:rPr>
      </w:pPr>
    </w:p>
    <w:p w14:paraId="7B4772F1" w14:textId="62DC33A3" w:rsidR="47F5A787" w:rsidRDefault="47F5A787" w:rsidP="47F5A787">
      <w:pPr>
        <w:spacing w:after="0"/>
        <w:rPr>
          <w:rFonts w:ascii="Arial" w:hAnsi="Arial" w:cs="Arial"/>
          <w:sz w:val="24"/>
          <w:szCs w:val="24"/>
        </w:rPr>
      </w:pPr>
    </w:p>
    <w:p w14:paraId="5111421E" w14:textId="43168119" w:rsidR="47F5A787" w:rsidRDefault="47F5A787" w:rsidP="47F5A787">
      <w:pPr>
        <w:spacing w:after="0"/>
        <w:rPr>
          <w:rFonts w:ascii="Arial" w:hAnsi="Arial" w:cs="Arial"/>
          <w:sz w:val="24"/>
          <w:szCs w:val="24"/>
        </w:rPr>
      </w:pPr>
    </w:p>
    <w:p w14:paraId="4CB57886" w14:textId="3363DF2C" w:rsidR="47F5A787" w:rsidRDefault="47F5A787" w:rsidP="47F5A787">
      <w:pPr>
        <w:spacing w:after="0"/>
        <w:rPr>
          <w:rFonts w:ascii="Arial" w:hAnsi="Arial" w:cs="Arial"/>
          <w:sz w:val="24"/>
          <w:szCs w:val="24"/>
        </w:rPr>
      </w:pPr>
    </w:p>
    <w:p w14:paraId="0C023D72" w14:textId="4C30E8BE" w:rsidR="47F5A787" w:rsidRDefault="47F5A787" w:rsidP="47F5A787">
      <w:pPr>
        <w:spacing w:after="0"/>
        <w:rPr>
          <w:rFonts w:ascii="Arial" w:hAnsi="Arial" w:cs="Arial"/>
          <w:sz w:val="24"/>
          <w:szCs w:val="24"/>
        </w:rPr>
      </w:pPr>
    </w:p>
    <w:p w14:paraId="74454297" w14:textId="2018967D" w:rsidR="00EA2069" w:rsidRDefault="00EA2069" w:rsidP="009E2598">
      <w:pPr>
        <w:spacing w:after="0"/>
        <w:rPr>
          <w:rFonts w:ascii="Arial" w:hAnsi="Arial" w:cs="Arial"/>
          <w:sz w:val="24"/>
          <w:szCs w:val="24"/>
        </w:rPr>
      </w:pPr>
    </w:p>
    <w:p w14:paraId="6A520828" w14:textId="77777777" w:rsidR="00EA2069" w:rsidRPr="009E2598" w:rsidRDefault="00EA2069" w:rsidP="009E2598">
      <w:pPr>
        <w:spacing w:after="0"/>
        <w:rPr>
          <w:rFonts w:ascii="Arial" w:hAnsi="Arial" w:cs="Arial"/>
          <w:sz w:val="24"/>
          <w:szCs w:val="24"/>
        </w:rPr>
      </w:pPr>
    </w:p>
    <w:p w14:paraId="0D6F3569" w14:textId="77777777" w:rsidR="00D10DB0" w:rsidRDefault="00D10DB0" w:rsidP="009E2598">
      <w:pPr>
        <w:spacing w:after="0"/>
        <w:rPr>
          <w:rFonts w:ascii="Arial" w:hAnsi="Arial" w:cs="Arial"/>
          <w:sz w:val="24"/>
          <w:szCs w:val="24"/>
        </w:rPr>
      </w:pPr>
    </w:p>
    <w:p w14:paraId="07362C3E" w14:textId="7BD09EF6" w:rsidR="00E31C7B" w:rsidRDefault="00E31C7B" w:rsidP="009E2598">
      <w:pPr>
        <w:spacing w:after="0"/>
        <w:rPr>
          <w:rFonts w:ascii="Arial" w:hAnsi="Arial" w:cs="Arial"/>
          <w:b/>
          <w:bCs/>
          <w:sz w:val="24"/>
          <w:szCs w:val="24"/>
        </w:rPr>
      </w:pPr>
      <w:r w:rsidRPr="009E2598">
        <w:rPr>
          <w:rFonts w:ascii="Arial" w:hAnsi="Arial" w:cs="Arial"/>
          <w:b/>
          <w:bCs/>
          <w:sz w:val="24"/>
          <w:szCs w:val="24"/>
        </w:rPr>
        <w:t xml:space="preserve">Details of meetings with parents and carers over the past year </w:t>
      </w:r>
    </w:p>
    <w:p w14:paraId="76EA5651" w14:textId="77777777" w:rsidR="009E2598" w:rsidRPr="009E2598" w:rsidRDefault="009E2598" w:rsidP="009E2598">
      <w:pPr>
        <w:spacing w:after="0"/>
        <w:rPr>
          <w:rFonts w:ascii="Arial" w:hAnsi="Arial" w:cs="Arial"/>
          <w:b/>
          <w:bCs/>
          <w:sz w:val="24"/>
          <w:szCs w:val="24"/>
        </w:rPr>
      </w:pPr>
    </w:p>
    <w:p w14:paraId="5AB56FFD" w14:textId="3D6FC529" w:rsidR="00E31C7B" w:rsidRPr="009E2598" w:rsidRDefault="00F53740" w:rsidP="00F53740">
      <w:pPr>
        <w:pStyle w:val="ListParagraph"/>
        <w:spacing w:after="0"/>
        <w:rPr>
          <w:rFonts w:ascii="Arial" w:hAnsi="Arial" w:cs="Arial"/>
          <w:sz w:val="24"/>
          <w:szCs w:val="24"/>
        </w:rPr>
      </w:pPr>
      <w:r>
        <w:rPr>
          <w:rFonts w:ascii="Arial" w:hAnsi="Arial" w:cs="Arial"/>
          <w:sz w:val="24"/>
          <w:szCs w:val="24"/>
        </w:rPr>
        <w:t>No meetings were requested during the last academic year.</w:t>
      </w:r>
    </w:p>
    <w:p w14:paraId="4486B24E" w14:textId="77777777" w:rsidR="00EA2069" w:rsidRDefault="00EA2069" w:rsidP="009E2598">
      <w:pPr>
        <w:spacing w:after="0"/>
        <w:rPr>
          <w:rFonts w:ascii="Arial" w:hAnsi="Arial" w:cs="Arial"/>
          <w:b/>
          <w:bCs/>
          <w:sz w:val="24"/>
          <w:szCs w:val="24"/>
        </w:rPr>
      </w:pPr>
    </w:p>
    <w:p w14:paraId="61548B5F" w14:textId="7E733DD6" w:rsidR="00E31C7B" w:rsidRDefault="00E31C7B" w:rsidP="00EA2069">
      <w:pPr>
        <w:spacing w:after="0"/>
        <w:jc w:val="center"/>
        <w:rPr>
          <w:rFonts w:ascii="Arial" w:hAnsi="Arial" w:cs="Arial"/>
          <w:b/>
          <w:bCs/>
          <w:sz w:val="24"/>
          <w:szCs w:val="24"/>
        </w:rPr>
      </w:pPr>
      <w:r w:rsidRPr="009E2598">
        <w:rPr>
          <w:rFonts w:ascii="Arial" w:hAnsi="Arial" w:cs="Arial"/>
          <w:b/>
          <w:bCs/>
          <w:sz w:val="24"/>
          <w:szCs w:val="24"/>
        </w:rPr>
        <w:t>Governors’ details</w:t>
      </w:r>
    </w:p>
    <w:p w14:paraId="524D081D" w14:textId="77777777" w:rsidR="009E2598" w:rsidRDefault="009E2598" w:rsidP="009E2598">
      <w:pPr>
        <w:spacing w:after="0"/>
        <w:jc w:val="both"/>
        <w:rPr>
          <w:rFonts w:ascii="Arial" w:hAnsi="Arial" w:cs="Arial"/>
          <w:sz w:val="24"/>
          <w:szCs w:val="24"/>
        </w:rPr>
      </w:pPr>
    </w:p>
    <w:p w14:paraId="5F9B4DF0" w14:textId="74894C9D" w:rsidR="009E2598" w:rsidRPr="009E2598" w:rsidRDefault="009E2598" w:rsidP="009E2598">
      <w:pPr>
        <w:spacing w:after="0"/>
        <w:jc w:val="both"/>
        <w:rPr>
          <w:rFonts w:ascii="Arial" w:hAnsi="Arial" w:cs="Arial"/>
          <w:sz w:val="24"/>
          <w:szCs w:val="24"/>
        </w:rPr>
      </w:pPr>
      <w:r w:rsidRPr="009E2598">
        <w:rPr>
          <w:rFonts w:ascii="Arial" w:hAnsi="Arial" w:cs="Arial"/>
          <w:sz w:val="24"/>
          <w:szCs w:val="24"/>
        </w:rPr>
        <w:t>The Clerk to the Governing Body is Mrs Gaynor Davies, Director of Education and Inclusion, Valleys Innovation Centre, Navigation Park, Abercynon, CF45 4SN.</w:t>
      </w:r>
    </w:p>
    <w:p w14:paraId="735D6437" w14:textId="77777777" w:rsidR="009E2598" w:rsidRDefault="009E2598" w:rsidP="009E2598">
      <w:pPr>
        <w:pStyle w:val="BodyTextIndent"/>
        <w:rPr>
          <w:sz w:val="24"/>
        </w:rPr>
      </w:pPr>
    </w:p>
    <w:p w14:paraId="06BAA247" w14:textId="23E62D43" w:rsidR="00E31C7B" w:rsidRDefault="009E2598" w:rsidP="00D10DB0">
      <w:pPr>
        <w:pStyle w:val="BodyTextIndent"/>
        <w:rPr>
          <w:sz w:val="24"/>
        </w:rPr>
      </w:pPr>
      <w:r w:rsidRPr="009E2598">
        <w:rPr>
          <w:sz w:val="24"/>
        </w:rPr>
        <w:t xml:space="preserve">The Chairperson of the Governing Body is </w:t>
      </w:r>
      <w:r w:rsidR="00D10DB0">
        <w:rPr>
          <w:sz w:val="24"/>
        </w:rPr>
        <w:t xml:space="preserve">Mrs Zoe Lummis </w:t>
      </w:r>
      <w:r w:rsidRPr="009E2598">
        <w:rPr>
          <w:sz w:val="24"/>
        </w:rPr>
        <w:t>c/o</w:t>
      </w:r>
      <w:r>
        <w:rPr>
          <w:sz w:val="24"/>
        </w:rPr>
        <w:t xml:space="preserve"> </w:t>
      </w:r>
      <w:r w:rsidR="00D10DB0">
        <w:rPr>
          <w:sz w:val="24"/>
        </w:rPr>
        <w:t xml:space="preserve">Aberdare Town Church in Wales Primary School </w:t>
      </w:r>
    </w:p>
    <w:p w14:paraId="50632666" w14:textId="77777777" w:rsidR="00D10DB0" w:rsidRPr="009E2598" w:rsidRDefault="00D10DB0" w:rsidP="00D10DB0">
      <w:pPr>
        <w:pStyle w:val="BodyTextIndent"/>
        <w:rPr>
          <w:sz w:val="24"/>
        </w:rPr>
      </w:pPr>
    </w:p>
    <w:p w14:paraId="3AB7E423" w14:textId="77777777" w:rsidR="00E31C7B" w:rsidRPr="009E2598" w:rsidRDefault="00E31C7B" w:rsidP="009E2598">
      <w:pPr>
        <w:spacing w:after="0"/>
        <w:ind w:left="720"/>
        <w:jc w:val="both"/>
        <w:rPr>
          <w:rFonts w:ascii="Arial" w:hAnsi="Arial" w:cs="Arial"/>
          <w:sz w:val="24"/>
          <w:szCs w:val="24"/>
        </w:rPr>
      </w:pPr>
      <w:r w:rsidRPr="009E2598">
        <w:rPr>
          <w:rFonts w:ascii="Arial" w:hAnsi="Arial" w:cs="Arial"/>
          <w:sz w:val="24"/>
          <w:szCs w:val="24"/>
        </w:rPr>
        <w:t>The following people are currently members of the Governing Body.</w:t>
      </w:r>
    </w:p>
    <w:p w14:paraId="3BB7F240" w14:textId="77777777" w:rsidR="00E31C7B" w:rsidRPr="009E2598" w:rsidRDefault="00E31C7B" w:rsidP="009E2598">
      <w:pPr>
        <w:spacing w:after="0"/>
        <w:ind w:left="720"/>
        <w:jc w:val="both"/>
        <w:rPr>
          <w:rFonts w:ascii="Arial" w:hAnsi="Arial" w:cs="Arial"/>
          <w:sz w:val="24"/>
          <w:szCs w:val="24"/>
        </w:rPr>
      </w:pPr>
    </w:p>
    <w:tbl>
      <w:tblPr>
        <w:tblW w:w="857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0"/>
        <w:gridCol w:w="2127"/>
        <w:gridCol w:w="2103"/>
        <w:gridCol w:w="2234"/>
      </w:tblGrid>
      <w:tr w:rsidR="00E31C7B" w:rsidRPr="009E2598" w14:paraId="0D3A195C" w14:textId="77777777" w:rsidTr="0983D730">
        <w:trPr>
          <w:trHeight w:val="559"/>
        </w:trPr>
        <w:tc>
          <w:tcPr>
            <w:tcW w:w="2110" w:type="dxa"/>
          </w:tcPr>
          <w:p w14:paraId="1AD54B6E"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Name </w:t>
            </w:r>
          </w:p>
        </w:tc>
        <w:tc>
          <w:tcPr>
            <w:tcW w:w="2127" w:type="dxa"/>
          </w:tcPr>
          <w:p w14:paraId="03BB8E0F"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Category of Governor </w:t>
            </w:r>
          </w:p>
        </w:tc>
        <w:tc>
          <w:tcPr>
            <w:tcW w:w="2103" w:type="dxa"/>
          </w:tcPr>
          <w:p w14:paraId="4D4599C9"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Appointed By </w:t>
            </w:r>
          </w:p>
        </w:tc>
        <w:tc>
          <w:tcPr>
            <w:tcW w:w="2234" w:type="dxa"/>
          </w:tcPr>
          <w:p w14:paraId="022980AD"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Retirement Date </w:t>
            </w:r>
          </w:p>
        </w:tc>
      </w:tr>
      <w:tr w:rsidR="00E31C7B" w:rsidRPr="009E2598" w14:paraId="097B9D4F" w14:textId="77777777" w:rsidTr="0983D730">
        <w:trPr>
          <w:trHeight w:val="827"/>
        </w:trPr>
        <w:tc>
          <w:tcPr>
            <w:tcW w:w="2110" w:type="dxa"/>
          </w:tcPr>
          <w:p w14:paraId="08EB8DDC" w14:textId="4FD2F2ED" w:rsidR="00E31C7B" w:rsidRPr="009E2598" w:rsidRDefault="00EA2069" w:rsidP="009E2598">
            <w:pPr>
              <w:spacing w:after="0"/>
              <w:rPr>
                <w:rFonts w:ascii="Arial" w:hAnsi="Arial" w:cs="Arial"/>
                <w:sz w:val="24"/>
                <w:szCs w:val="24"/>
              </w:rPr>
            </w:pPr>
            <w:r>
              <w:rPr>
                <w:rFonts w:ascii="Arial" w:hAnsi="Arial" w:cs="Arial"/>
                <w:sz w:val="24"/>
                <w:szCs w:val="24"/>
              </w:rPr>
              <w:t xml:space="preserve">Mrs </w:t>
            </w:r>
            <w:r w:rsidR="00D10DB0">
              <w:rPr>
                <w:rFonts w:ascii="Arial" w:hAnsi="Arial" w:cs="Arial"/>
                <w:sz w:val="24"/>
                <w:szCs w:val="24"/>
              </w:rPr>
              <w:t>Maria Morris</w:t>
            </w:r>
          </w:p>
          <w:p w14:paraId="4FADD434" w14:textId="77777777" w:rsidR="00E31C7B" w:rsidRPr="009E2598" w:rsidRDefault="00E31C7B" w:rsidP="009E2598">
            <w:pPr>
              <w:spacing w:after="0"/>
              <w:rPr>
                <w:rFonts w:ascii="Arial" w:hAnsi="Arial" w:cs="Arial"/>
                <w:sz w:val="24"/>
                <w:szCs w:val="24"/>
              </w:rPr>
            </w:pPr>
          </w:p>
          <w:p w14:paraId="5AB2AEAD" w14:textId="77777777" w:rsidR="00E31C7B" w:rsidRPr="009E2598" w:rsidRDefault="00E31C7B" w:rsidP="009E2598">
            <w:pPr>
              <w:spacing w:after="0"/>
              <w:rPr>
                <w:rFonts w:ascii="Arial" w:hAnsi="Arial" w:cs="Arial"/>
                <w:sz w:val="24"/>
                <w:szCs w:val="24"/>
              </w:rPr>
            </w:pPr>
          </w:p>
        </w:tc>
        <w:tc>
          <w:tcPr>
            <w:tcW w:w="2127" w:type="dxa"/>
          </w:tcPr>
          <w:p w14:paraId="13E4095A"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LEA</w:t>
            </w:r>
          </w:p>
        </w:tc>
        <w:tc>
          <w:tcPr>
            <w:tcW w:w="2103" w:type="dxa"/>
          </w:tcPr>
          <w:p w14:paraId="2E4787C1"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Council Members </w:t>
            </w:r>
          </w:p>
        </w:tc>
        <w:tc>
          <w:tcPr>
            <w:tcW w:w="2234" w:type="dxa"/>
          </w:tcPr>
          <w:p w14:paraId="092FCA96" w14:textId="0E7ACA9B" w:rsidR="00E31C7B" w:rsidRPr="009E2598" w:rsidRDefault="227DC754" w:rsidP="009E2598">
            <w:pPr>
              <w:spacing w:after="0"/>
              <w:jc w:val="both"/>
              <w:rPr>
                <w:rFonts w:ascii="Arial" w:hAnsi="Arial" w:cs="Arial"/>
                <w:sz w:val="24"/>
                <w:szCs w:val="24"/>
              </w:rPr>
            </w:pPr>
            <w:r w:rsidRPr="0983D730">
              <w:rPr>
                <w:rFonts w:ascii="Arial" w:hAnsi="Arial" w:cs="Arial"/>
                <w:sz w:val="24"/>
                <w:szCs w:val="24"/>
              </w:rPr>
              <w:t>23/10/26</w:t>
            </w:r>
          </w:p>
        </w:tc>
      </w:tr>
      <w:tr w:rsidR="00E31C7B" w:rsidRPr="009E2598" w14:paraId="2E052136" w14:textId="77777777" w:rsidTr="0983D730">
        <w:trPr>
          <w:trHeight w:val="838"/>
        </w:trPr>
        <w:tc>
          <w:tcPr>
            <w:tcW w:w="2110" w:type="dxa"/>
          </w:tcPr>
          <w:p w14:paraId="664E97BE" w14:textId="010E18CE" w:rsidR="00E31C7B" w:rsidRPr="009E2598" w:rsidRDefault="00EA2069" w:rsidP="009E2598">
            <w:pPr>
              <w:spacing w:after="0"/>
              <w:rPr>
                <w:rFonts w:ascii="Arial" w:hAnsi="Arial" w:cs="Arial"/>
                <w:sz w:val="24"/>
                <w:szCs w:val="24"/>
              </w:rPr>
            </w:pPr>
            <w:r>
              <w:rPr>
                <w:rFonts w:ascii="Arial" w:hAnsi="Arial" w:cs="Arial"/>
                <w:sz w:val="24"/>
                <w:szCs w:val="24"/>
              </w:rPr>
              <w:t xml:space="preserve">Mrs </w:t>
            </w:r>
            <w:r w:rsidR="00D10DB0">
              <w:rPr>
                <w:rFonts w:ascii="Arial" w:hAnsi="Arial" w:cs="Arial"/>
                <w:sz w:val="24"/>
                <w:szCs w:val="24"/>
              </w:rPr>
              <w:t>Leanne Hillman-King</w:t>
            </w:r>
          </w:p>
          <w:p w14:paraId="70204F21" w14:textId="77777777" w:rsidR="00E31C7B" w:rsidRPr="009E2598" w:rsidRDefault="00E31C7B" w:rsidP="009E2598">
            <w:pPr>
              <w:spacing w:after="0"/>
              <w:rPr>
                <w:rFonts w:ascii="Arial" w:hAnsi="Arial" w:cs="Arial"/>
                <w:sz w:val="24"/>
                <w:szCs w:val="24"/>
              </w:rPr>
            </w:pPr>
          </w:p>
          <w:p w14:paraId="22888F8A" w14:textId="77777777" w:rsidR="00E31C7B" w:rsidRPr="009E2598" w:rsidRDefault="00E31C7B" w:rsidP="009E2598">
            <w:pPr>
              <w:spacing w:after="0"/>
              <w:rPr>
                <w:rFonts w:ascii="Arial" w:hAnsi="Arial" w:cs="Arial"/>
                <w:sz w:val="24"/>
                <w:szCs w:val="24"/>
              </w:rPr>
            </w:pPr>
          </w:p>
        </w:tc>
        <w:tc>
          <w:tcPr>
            <w:tcW w:w="2127" w:type="dxa"/>
          </w:tcPr>
          <w:p w14:paraId="6BF75FFF"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Parent</w:t>
            </w:r>
          </w:p>
        </w:tc>
        <w:tc>
          <w:tcPr>
            <w:tcW w:w="2103" w:type="dxa"/>
          </w:tcPr>
          <w:p w14:paraId="0C2AA2B1"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Parents</w:t>
            </w:r>
          </w:p>
        </w:tc>
        <w:tc>
          <w:tcPr>
            <w:tcW w:w="2234" w:type="dxa"/>
          </w:tcPr>
          <w:p w14:paraId="5AB006E3" w14:textId="7A935805" w:rsidR="00E31C7B" w:rsidRPr="009E2598" w:rsidRDefault="7177D9BC" w:rsidP="009E2598">
            <w:pPr>
              <w:spacing w:after="0"/>
              <w:jc w:val="both"/>
              <w:rPr>
                <w:rFonts w:ascii="Arial" w:hAnsi="Arial" w:cs="Arial"/>
                <w:sz w:val="24"/>
                <w:szCs w:val="24"/>
              </w:rPr>
            </w:pPr>
            <w:r w:rsidRPr="0983D730">
              <w:rPr>
                <w:rFonts w:ascii="Arial" w:hAnsi="Arial" w:cs="Arial"/>
                <w:sz w:val="24"/>
                <w:szCs w:val="24"/>
              </w:rPr>
              <w:t>05/02/2029</w:t>
            </w:r>
          </w:p>
        </w:tc>
      </w:tr>
      <w:tr w:rsidR="00E31C7B" w:rsidRPr="009E2598" w14:paraId="563C2CF6" w14:textId="77777777" w:rsidTr="0983D730">
        <w:trPr>
          <w:trHeight w:val="795"/>
        </w:trPr>
        <w:tc>
          <w:tcPr>
            <w:tcW w:w="2110" w:type="dxa"/>
          </w:tcPr>
          <w:p w14:paraId="15D7D9EE" w14:textId="4489F6C2" w:rsidR="00E31C7B" w:rsidRPr="009E2598" w:rsidRDefault="00EA2069" w:rsidP="009E2598">
            <w:pPr>
              <w:spacing w:after="0"/>
              <w:rPr>
                <w:rFonts w:ascii="Arial" w:hAnsi="Arial" w:cs="Arial"/>
                <w:sz w:val="24"/>
                <w:szCs w:val="24"/>
              </w:rPr>
            </w:pPr>
            <w:r>
              <w:rPr>
                <w:rFonts w:ascii="Arial" w:hAnsi="Arial" w:cs="Arial"/>
                <w:sz w:val="24"/>
                <w:szCs w:val="24"/>
              </w:rPr>
              <w:t xml:space="preserve">Mr </w:t>
            </w:r>
            <w:r w:rsidR="7177D9BC" w:rsidRPr="0983D730">
              <w:rPr>
                <w:rFonts w:ascii="Arial" w:hAnsi="Arial" w:cs="Arial"/>
                <w:sz w:val="24"/>
                <w:szCs w:val="24"/>
              </w:rPr>
              <w:t>Alun Lewis</w:t>
            </w:r>
          </w:p>
          <w:p w14:paraId="14D0339D" w14:textId="77777777" w:rsidR="00E31C7B" w:rsidRPr="009E2598" w:rsidRDefault="00E31C7B" w:rsidP="009E2598">
            <w:pPr>
              <w:spacing w:after="0"/>
              <w:rPr>
                <w:rFonts w:ascii="Arial" w:hAnsi="Arial" w:cs="Arial"/>
                <w:sz w:val="24"/>
                <w:szCs w:val="24"/>
              </w:rPr>
            </w:pPr>
          </w:p>
          <w:p w14:paraId="1258D1B3" w14:textId="77777777" w:rsidR="00E31C7B" w:rsidRPr="009E2598" w:rsidRDefault="00E31C7B" w:rsidP="009E2598">
            <w:pPr>
              <w:spacing w:after="0"/>
              <w:rPr>
                <w:rFonts w:ascii="Arial" w:hAnsi="Arial" w:cs="Arial"/>
                <w:sz w:val="24"/>
                <w:szCs w:val="24"/>
              </w:rPr>
            </w:pPr>
          </w:p>
          <w:p w14:paraId="74717453" w14:textId="77777777" w:rsidR="00E31C7B" w:rsidRPr="009E2598" w:rsidRDefault="00E31C7B" w:rsidP="009E2598">
            <w:pPr>
              <w:spacing w:after="0"/>
              <w:rPr>
                <w:rFonts w:ascii="Arial" w:hAnsi="Arial" w:cs="Arial"/>
                <w:sz w:val="24"/>
                <w:szCs w:val="24"/>
              </w:rPr>
            </w:pPr>
          </w:p>
        </w:tc>
        <w:tc>
          <w:tcPr>
            <w:tcW w:w="2127" w:type="dxa"/>
          </w:tcPr>
          <w:p w14:paraId="3F888C1D" w14:textId="495EE18C" w:rsidR="00E31C7B" w:rsidRPr="009E2598" w:rsidRDefault="00D10DB0" w:rsidP="009E2598">
            <w:pPr>
              <w:spacing w:after="0"/>
              <w:jc w:val="both"/>
              <w:rPr>
                <w:rFonts w:ascii="Arial" w:hAnsi="Arial" w:cs="Arial"/>
                <w:b/>
                <w:bCs/>
                <w:sz w:val="24"/>
                <w:szCs w:val="24"/>
              </w:rPr>
            </w:pPr>
            <w:proofErr w:type="gramStart"/>
            <w:r>
              <w:rPr>
                <w:rFonts w:ascii="Arial" w:hAnsi="Arial" w:cs="Arial"/>
                <w:b/>
                <w:bCs/>
                <w:sz w:val="24"/>
                <w:szCs w:val="24"/>
              </w:rPr>
              <w:t xml:space="preserve">Foundation </w:t>
            </w:r>
            <w:r w:rsidR="00E31C7B" w:rsidRPr="009E2598">
              <w:rPr>
                <w:rFonts w:ascii="Arial" w:hAnsi="Arial" w:cs="Arial"/>
                <w:b/>
                <w:bCs/>
                <w:sz w:val="24"/>
                <w:szCs w:val="24"/>
              </w:rPr>
              <w:t xml:space="preserve"> Governor</w:t>
            </w:r>
            <w:proofErr w:type="gramEnd"/>
            <w:r w:rsidR="00E31C7B" w:rsidRPr="009E2598">
              <w:rPr>
                <w:rFonts w:ascii="Arial" w:hAnsi="Arial" w:cs="Arial"/>
                <w:b/>
                <w:bCs/>
                <w:sz w:val="24"/>
                <w:szCs w:val="24"/>
              </w:rPr>
              <w:t xml:space="preserve"> </w:t>
            </w:r>
          </w:p>
        </w:tc>
        <w:tc>
          <w:tcPr>
            <w:tcW w:w="2103" w:type="dxa"/>
          </w:tcPr>
          <w:p w14:paraId="74740707" w14:textId="6ADBF17D" w:rsidR="00E31C7B" w:rsidRPr="009E2598" w:rsidRDefault="00D10DB0" w:rsidP="009E2598">
            <w:pPr>
              <w:spacing w:after="0"/>
              <w:jc w:val="both"/>
              <w:rPr>
                <w:rFonts w:ascii="Arial" w:hAnsi="Arial" w:cs="Arial"/>
                <w:b/>
                <w:bCs/>
                <w:sz w:val="24"/>
                <w:szCs w:val="24"/>
              </w:rPr>
            </w:pPr>
            <w:r>
              <w:rPr>
                <w:rFonts w:ascii="Arial" w:hAnsi="Arial" w:cs="Arial"/>
                <w:b/>
                <w:bCs/>
                <w:sz w:val="24"/>
                <w:szCs w:val="24"/>
              </w:rPr>
              <w:t>Llandaff Diocese</w:t>
            </w:r>
          </w:p>
        </w:tc>
        <w:tc>
          <w:tcPr>
            <w:tcW w:w="2234" w:type="dxa"/>
          </w:tcPr>
          <w:p w14:paraId="223E9739" w14:textId="1B1146C9" w:rsidR="00E31C7B" w:rsidRPr="009E2598" w:rsidRDefault="648D2387" w:rsidP="009E2598">
            <w:pPr>
              <w:spacing w:after="0"/>
              <w:jc w:val="both"/>
              <w:rPr>
                <w:rFonts w:ascii="Arial" w:hAnsi="Arial" w:cs="Arial"/>
                <w:sz w:val="24"/>
                <w:szCs w:val="24"/>
              </w:rPr>
            </w:pPr>
            <w:r w:rsidRPr="0983D730">
              <w:rPr>
                <w:rFonts w:ascii="Arial" w:hAnsi="Arial" w:cs="Arial"/>
                <w:sz w:val="24"/>
                <w:szCs w:val="24"/>
              </w:rPr>
              <w:t>31/10/2025</w:t>
            </w:r>
          </w:p>
        </w:tc>
      </w:tr>
      <w:tr w:rsidR="00E31C7B" w:rsidRPr="009E2598" w14:paraId="62F8D69C" w14:textId="77777777" w:rsidTr="0983D730">
        <w:trPr>
          <w:trHeight w:val="838"/>
        </w:trPr>
        <w:tc>
          <w:tcPr>
            <w:tcW w:w="2110" w:type="dxa"/>
          </w:tcPr>
          <w:p w14:paraId="5D95CF9A" w14:textId="17079EBC" w:rsidR="00E31C7B" w:rsidRPr="009E2598" w:rsidRDefault="648D2387" w:rsidP="009E2598">
            <w:pPr>
              <w:spacing w:after="0"/>
              <w:rPr>
                <w:rFonts w:ascii="Arial" w:hAnsi="Arial" w:cs="Arial"/>
                <w:sz w:val="24"/>
                <w:szCs w:val="24"/>
              </w:rPr>
            </w:pPr>
            <w:r w:rsidRPr="0983D730">
              <w:rPr>
                <w:rFonts w:ascii="Arial" w:hAnsi="Arial" w:cs="Arial"/>
                <w:sz w:val="24"/>
                <w:szCs w:val="24"/>
              </w:rPr>
              <w:t>Fr Robert Davies</w:t>
            </w:r>
          </w:p>
        </w:tc>
        <w:tc>
          <w:tcPr>
            <w:tcW w:w="2127" w:type="dxa"/>
          </w:tcPr>
          <w:p w14:paraId="4DB53606" w14:textId="495EE18C" w:rsidR="0983D730" w:rsidRDefault="0983D730" w:rsidP="0983D730">
            <w:pPr>
              <w:spacing w:after="0"/>
              <w:jc w:val="both"/>
              <w:rPr>
                <w:rFonts w:ascii="Arial" w:hAnsi="Arial" w:cs="Arial"/>
                <w:b/>
                <w:bCs/>
                <w:sz w:val="24"/>
                <w:szCs w:val="24"/>
              </w:rPr>
            </w:pPr>
            <w:proofErr w:type="gramStart"/>
            <w:r w:rsidRPr="0983D730">
              <w:rPr>
                <w:rFonts w:ascii="Arial" w:hAnsi="Arial" w:cs="Arial"/>
                <w:b/>
                <w:bCs/>
                <w:sz w:val="24"/>
                <w:szCs w:val="24"/>
              </w:rPr>
              <w:t>Foundation  Governor</w:t>
            </w:r>
            <w:proofErr w:type="gramEnd"/>
            <w:r w:rsidRPr="0983D730">
              <w:rPr>
                <w:rFonts w:ascii="Arial" w:hAnsi="Arial" w:cs="Arial"/>
                <w:b/>
                <w:bCs/>
                <w:sz w:val="24"/>
                <w:szCs w:val="24"/>
              </w:rPr>
              <w:t xml:space="preserve"> </w:t>
            </w:r>
          </w:p>
        </w:tc>
        <w:tc>
          <w:tcPr>
            <w:tcW w:w="2103" w:type="dxa"/>
          </w:tcPr>
          <w:p w14:paraId="07B5B135" w14:textId="6ADBF17D" w:rsidR="0983D730" w:rsidRDefault="0983D730" w:rsidP="0983D730">
            <w:pPr>
              <w:spacing w:after="0"/>
              <w:jc w:val="both"/>
              <w:rPr>
                <w:rFonts w:ascii="Arial" w:hAnsi="Arial" w:cs="Arial"/>
                <w:b/>
                <w:bCs/>
                <w:sz w:val="24"/>
                <w:szCs w:val="24"/>
              </w:rPr>
            </w:pPr>
            <w:r w:rsidRPr="0983D730">
              <w:rPr>
                <w:rFonts w:ascii="Arial" w:hAnsi="Arial" w:cs="Arial"/>
                <w:b/>
                <w:bCs/>
                <w:sz w:val="24"/>
                <w:szCs w:val="24"/>
              </w:rPr>
              <w:t>Llandaff Diocese</w:t>
            </w:r>
          </w:p>
        </w:tc>
        <w:tc>
          <w:tcPr>
            <w:tcW w:w="2234" w:type="dxa"/>
          </w:tcPr>
          <w:p w14:paraId="0BE4C8D2" w14:textId="77777777" w:rsidR="00E31C7B" w:rsidRPr="009E2598" w:rsidRDefault="00E31C7B" w:rsidP="009E2598">
            <w:pPr>
              <w:spacing w:after="0"/>
              <w:jc w:val="both"/>
              <w:rPr>
                <w:rFonts w:ascii="Arial" w:hAnsi="Arial" w:cs="Arial"/>
                <w:sz w:val="24"/>
                <w:szCs w:val="24"/>
              </w:rPr>
            </w:pPr>
          </w:p>
        </w:tc>
      </w:tr>
      <w:tr w:rsidR="0983D730" w14:paraId="2DD1E03B" w14:textId="77777777" w:rsidTr="0983D730">
        <w:trPr>
          <w:trHeight w:val="300"/>
        </w:trPr>
        <w:tc>
          <w:tcPr>
            <w:tcW w:w="2110" w:type="dxa"/>
          </w:tcPr>
          <w:p w14:paraId="6349ED12" w14:textId="4BFC601E" w:rsidR="5499B44A" w:rsidRDefault="5499B44A" w:rsidP="0983D730">
            <w:pPr>
              <w:rPr>
                <w:rFonts w:ascii="Arial" w:hAnsi="Arial" w:cs="Arial"/>
                <w:sz w:val="24"/>
                <w:szCs w:val="24"/>
              </w:rPr>
            </w:pPr>
            <w:r w:rsidRPr="0983D730">
              <w:rPr>
                <w:rFonts w:ascii="Arial" w:hAnsi="Arial" w:cs="Arial"/>
                <w:sz w:val="24"/>
                <w:szCs w:val="24"/>
              </w:rPr>
              <w:t>Mrs Jillian Gardiner</w:t>
            </w:r>
          </w:p>
        </w:tc>
        <w:tc>
          <w:tcPr>
            <w:tcW w:w="2127" w:type="dxa"/>
          </w:tcPr>
          <w:p w14:paraId="68BE2BC9" w14:textId="495EE18C" w:rsidR="0983D730" w:rsidRDefault="0983D730" w:rsidP="0983D730">
            <w:pPr>
              <w:spacing w:after="0"/>
              <w:jc w:val="both"/>
              <w:rPr>
                <w:rFonts w:ascii="Arial" w:hAnsi="Arial" w:cs="Arial"/>
                <w:b/>
                <w:bCs/>
                <w:sz w:val="24"/>
                <w:szCs w:val="24"/>
              </w:rPr>
            </w:pPr>
            <w:proofErr w:type="gramStart"/>
            <w:r w:rsidRPr="0983D730">
              <w:rPr>
                <w:rFonts w:ascii="Arial" w:hAnsi="Arial" w:cs="Arial"/>
                <w:b/>
                <w:bCs/>
                <w:sz w:val="24"/>
                <w:szCs w:val="24"/>
              </w:rPr>
              <w:t>Foundation  Governor</w:t>
            </w:r>
            <w:proofErr w:type="gramEnd"/>
            <w:r w:rsidRPr="0983D730">
              <w:rPr>
                <w:rFonts w:ascii="Arial" w:hAnsi="Arial" w:cs="Arial"/>
                <w:b/>
                <w:bCs/>
                <w:sz w:val="24"/>
                <w:szCs w:val="24"/>
              </w:rPr>
              <w:t xml:space="preserve"> </w:t>
            </w:r>
          </w:p>
        </w:tc>
        <w:tc>
          <w:tcPr>
            <w:tcW w:w="2103" w:type="dxa"/>
          </w:tcPr>
          <w:p w14:paraId="22836762" w14:textId="6ADBF17D" w:rsidR="0983D730" w:rsidRDefault="0983D730" w:rsidP="0983D730">
            <w:pPr>
              <w:spacing w:after="0"/>
              <w:jc w:val="both"/>
              <w:rPr>
                <w:rFonts w:ascii="Arial" w:hAnsi="Arial" w:cs="Arial"/>
                <w:b/>
                <w:bCs/>
                <w:sz w:val="24"/>
                <w:szCs w:val="24"/>
              </w:rPr>
            </w:pPr>
            <w:r w:rsidRPr="0983D730">
              <w:rPr>
                <w:rFonts w:ascii="Arial" w:hAnsi="Arial" w:cs="Arial"/>
                <w:b/>
                <w:bCs/>
                <w:sz w:val="24"/>
                <w:szCs w:val="24"/>
              </w:rPr>
              <w:t>Llandaff Diocese</w:t>
            </w:r>
          </w:p>
        </w:tc>
        <w:tc>
          <w:tcPr>
            <w:tcW w:w="2234" w:type="dxa"/>
          </w:tcPr>
          <w:p w14:paraId="763A78B8" w14:textId="7F59AE62" w:rsidR="0BDF69ED" w:rsidRDefault="0BDF69ED" w:rsidP="0983D730">
            <w:pPr>
              <w:jc w:val="both"/>
              <w:rPr>
                <w:rFonts w:ascii="Arial" w:hAnsi="Arial" w:cs="Arial"/>
                <w:sz w:val="24"/>
                <w:szCs w:val="24"/>
              </w:rPr>
            </w:pPr>
            <w:r w:rsidRPr="0983D730">
              <w:rPr>
                <w:rFonts w:ascii="Arial" w:hAnsi="Arial" w:cs="Arial"/>
                <w:sz w:val="24"/>
                <w:szCs w:val="24"/>
              </w:rPr>
              <w:t>30/01/</w:t>
            </w:r>
            <w:r w:rsidR="6D69141B" w:rsidRPr="0983D730">
              <w:rPr>
                <w:rFonts w:ascii="Arial" w:hAnsi="Arial" w:cs="Arial"/>
                <w:sz w:val="24"/>
                <w:szCs w:val="24"/>
              </w:rPr>
              <w:t>20</w:t>
            </w:r>
            <w:r w:rsidRPr="0983D730">
              <w:rPr>
                <w:rFonts w:ascii="Arial" w:hAnsi="Arial" w:cs="Arial"/>
                <w:sz w:val="24"/>
                <w:szCs w:val="24"/>
              </w:rPr>
              <w:t>27</w:t>
            </w:r>
          </w:p>
        </w:tc>
      </w:tr>
      <w:tr w:rsidR="0983D730" w14:paraId="21926325" w14:textId="77777777" w:rsidTr="0983D730">
        <w:trPr>
          <w:trHeight w:val="300"/>
        </w:trPr>
        <w:tc>
          <w:tcPr>
            <w:tcW w:w="2110" w:type="dxa"/>
          </w:tcPr>
          <w:p w14:paraId="0F269676" w14:textId="3BC1BED6" w:rsidR="0BDF69ED" w:rsidRDefault="0BDF69ED" w:rsidP="0983D730">
            <w:pPr>
              <w:rPr>
                <w:rFonts w:ascii="Arial" w:hAnsi="Arial" w:cs="Arial"/>
                <w:sz w:val="24"/>
                <w:szCs w:val="24"/>
              </w:rPr>
            </w:pPr>
            <w:r w:rsidRPr="0983D730">
              <w:rPr>
                <w:rFonts w:ascii="Arial" w:hAnsi="Arial" w:cs="Arial"/>
                <w:sz w:val="24"/>
                <w:szCs w:val="24"/>
              </w:rPr>
              <w:t>Mrs Natasha Crowley</w:t>
            </w:r>
          </w:p>
        </w:tc>
        <w:tc>
          <w:tcPr>
            <w:tcW w:w="2127" w:type="dxa"/>
          </w:tcPr>
          <w:p w14:paraId="1FBE2A58" w14:textId="495EE18C" w:rsidR="0983D730" w:rsidRDefault="0983D730" w:rsidP="0983D730">
            <w:pPr>
              <w:spacing w:after="0"/>
              <w:jc w:val="both"/>
              <w:rPr>
                <w:rFonts w:ascii="Arial" w:hAnsi="Arial" w:cs="Arial"/>
                <w:b/>
                <w:bCs/>
                <w:sz w:val="24"/>
                <w:szCs w:val="24"/>
              </w:rPr>
            </w:pPr>
            <w:proofErr w:type="gramStart"/>
            <w:r w:rsidRPr="0983D730">
              <w:rPr>
                <w:rFonts w:ascii="Arial" w:hAnsi="Arial" w:cs="Arial"/>
                <w:b/>
                <w:bCs/>
                <w:sz w:val="24"/>
                <w:szCs w:val="24"/>
              </w:rPr>
              <w:t>Foundation  Governor</w:t>
            </w:r>
            <w:proofErr w:type="gramEnd"/>
            <w:r w:rsidRPr="0983D730">
              <w:rPr>
                <w:rFonts w:ascii="Arial" w:hAnsi="Arial" w:cs="Arial"/>
                <w:b/>
                <w:bCs/>
                <w:sz w:val="24"/>
                <w:szCs w:val="24"/>
              </w:rPr>
              <w:t xml:space="preserve"> </w:t>
            </w:r>
          </w:p>
        </w:tc>
        <w:tc>
          <w:tcPr>
            <w:tcW w:w="2103" w:type="dxa"/>
          </w:tcPr>
          <w:p w14:paraId="30E5F742" w14:textId="6ADBF17D" w:rsidR="0983D730" w:rsidRDefault="0983D730" w:rsidP="0983D730">
            <w:pPr>
              <w:spacing w:after="0"/>
              <w:jc w:val="both"/>
              <w:rPr>
                <w:rFonts w:ascii="Arial" w:hAnsi="Arial" w:cs="Arial"/>
                <w:b/>
                <w:bCs/>
                <w:sz w:val="24"/>
                <w:szCs w:val="24"/>
              </w:rPr>
            </w:pPr>
            <w:r w:rsidRPr="0983D730">
              <w:rPr>
                <w:rFonts w:ascii="Arial" w:hAnsi="Arial" w:cs="Arial"/>
                <w:b/>
                <w:bCs/>
                <w:sz w:val="24"/>
                <w:szCs w:val="24"/>
              </w:rPr>
              <w:t>Llandaff Diocese</w:t>
            </w:r>
          </w:p>
        </w:tc>
        <w:tc>
          <w:tcPr>
            <w:tcW w:w="2234" w:type="dxa"/>
          </w:tcPr>
          <w:p w14:paraId="0CB5B956" w14:textId="47A39843" w:rsidR="573E15F9" w:rsidRDefault="573E15F9" w:rsidP="0983D730">
            <w:pPr>
              <w:jc w:val="both"/>
              <w:rPr>
                <w:rFonts w:ascii="Arial" w:hAnsi="Arial" w:cs="Arial"/>
                <w:sz w:val="24"/>
                <w:szCs w:val="24"/>
              </w:rPr>
            </w:pPr>
            <w:r w:rsidRPr="0983D730">
              <w:rPr>
                <w:rFonts w:ascii="Arial" w:hAnsi="Arial" w:cs="Arial"/>
                <w:sz w:val="24"/>
                <w:szCs w:val="24"/>
              </w:rPr>
              <w:t>12/10/2028</w:t>
            </w:r>
          </w:p>
        </w:tc>
      </w:tr>
      <w:tr w:rsidR="0983D730" w14:paraId="7AFC2A8A" w14:textId="77777777" w:rsidTr="0983D730">
        <w:trPr>
          <w:trHeight w:val="300"/>
        </w:trPr>
        <w:tc>
          <w:tcPr>
            <w:tcW w:w="2110" w:type="dxa"/>
          </w:tcPr>
          <w:p w14:paraId="657563DA" w14:textId="344916AF" w:rsidR="43708E98" w:rsidRDefault="43708E98" w:rsidP="0983D730">
            <w:pPr>
              <w:rPr>
                <w:rFonts w:ascii="Arial" w:hAnsi="Arial" w:cs="Arial"/>
                <w:sz w:val="24"/>
                <w:szCs w:val="24"/>
              </w:rPr>
            </w:pPr>
            <w:r w:rsidRPr="0983D730">
              <w:rPr>
                <w:rFonts w:ascii="Arial" w:hAnsi="Arial" w:cs="Arial"/>
                <w:sz w:val="24"/>
                <w:szCs w:val="24"/>
              </w:rPr>
              <w:t>Mrs Zoe Lummis</w:t>
            </w:r>
          </w:p>
        </w:tc>
        <w:tc>
          <w:tcPr>
            <w:tcW w:w="2127" w:type="dxa"/>
          </w:tcPr>
          <w:p w14:paraId="210E7DC1" w14:textId="495EE18C" w:rsidR="0983D730" w:rsidRDefault="0983D730" w:rsidP="0983D730">
            <w:pPr>
              <w:spacing w:after="0"/>
              <w:jc w:val="both"/>
              <w:rPr>
                <w:rFonts w:ascii="Arial" w:hAnsi="Arial" w:cs="Arial"/>
                <w:b/>
                <w:bCs/>
                <w:sz w:val="24"/>
                <w:szCs w:val="24"/>
              </w:rPr>
            </w:pPr>
            <w:proofErr w:type="gramStart"/>
            <w:r w:rsidRPr="0983D730">
              <w:rPr>
                <w:rFonts w:ascii="Arial" w:hAnsi="Arial" w:cs="Arial"/>
                <w:b/>
                <w:bCs/>
                <w:sz w:val="24"/>
                <w:szCs w:val="24"/>
              </w:rPr>
              <w:t>Foundation  Governor</w:t>
            </w:r>
            <w:proofErr w:type="gramEnd"/>
            <w:r w:rsidRPr="0983D730">
              <w:rPr>
                <w:rFonts w:ascii="Arial" w:hAnsi="Arial" w:cs="Arial"/>
                <w:b/>
                <w:bCs/>
                <w:sz w:val="24"/>
                <w:szCs w:val="24"/>
              </w:rPr>
              <w:t xml:space="preserve"> </w:t>
            </w:r>
          </w:p>
        </w:tc>
        <w:tc>
          <w:tcPr>
            <w:tcW w:w="2103" w:type="dxa"/>
          </w:tcPr>
          <w:p w14:paraId="1628A3ED" w14:textId="6ADBF17D" w:rsidR="0983D730" w:rsidRDefault="0983D730" w:rsidP="0983D730">
            <w:pPr>
              <w:spacing w:after="0"/>
              <w:jc w:val="both"/>
              <w:rPr>
                <w:rFonts w:ascii="Arial" w:hAnsi="Arial" w:cs="Arial"/>
                <w:b/>
                <w:bCs/>
                <w:sz w:val="24"/>
                <w:szCs w:val="24"/>
              </w:rPr>
            </w:pPr>
            <w:r w:rsidRPr="0983D730">
              <w:rPr>
                <w:rFonts w:ascii="Arial" w:hAnsi="Arial" w:cs="Arial"/>
                <w:b/>
                <w:bCs/>
                <w:sz w:val="24"/>
                <w:szCs w:val="24"/>
              </w:rPr>
              <w:t>Llandaff Diocese</w:t>
            </w:r>
          </w:p>
        </w:tc>
        <w:tc>
          <w:tcPr>
            <w:tcW w:w="2234" w:type="dxa"/>
          </w:tcPr>
          <w:p w14:paraId="04FCE9F5" w14:textId="4AC124B0" w:rsidR="1FABBD6C" w:rsidRDefault="1FABBD6C" w:rsidP="0983D730">
            <w:pPr>
              <w:jc w:val="both"/>
              <w:rPr>
                <w:rFonts w:ascii="Arial" w:hAnsi="Arial" w:cs="Arial"/>
                <w:sz w:val="24"/>
                <w:szCs w:val="24"/>
              </w:rPr>
            </w:pPr>
            <w:r w:rsidRPr="0983D730">
              <w:rPr>
                <w:rFonts w:ascii="Arial" w:hAnsi="Arial" w:cs="Arial"/>
                <w:sz w:val="24"/>
                <w:szCs w:val="24"/>
              </w:rPr>
              <w:t>04/12/2028</w:t>
            </w:r>
          </w:p>
        </w:tc>
      </w:tr>
      <w:tr w:rsidR="0983D730" w14:paraId="5A907E9E" w14:textId="77777777" w:rsidTr="0983D730">
        <w:trPr>
          <w:trHeight w:val="300"/>
        </w:trPr>
        <w:tc>
          <w:tcPr>
            <w:tcW w:w="2110" w:type="dxa"/>
          </w:tcPr>
          <w:p w14:paraId="2A1266EC" w14:textId="6AD3E973" w:rsidR="1FABBD6C" w:rsidRDefault="1FABBD6C" w:rsidP="0983D730">
            <w:pPr>
              <w:rPr>
                <w:rFonts w:ascii="Arial" w:hAnsi="Arial" w:cs="Arial"/>
                <w:sz w:val="24"/>
                <w:szCs w:val="24"/>
              </w:rPr>
            </w:pPr>
            <w:r w:rsidRPr="0983D730">
              <w:rPr>
                <w:rFonts w:ascii="Arial" w:hAnsi="Arial" w:cs="Arial"/>
                <w:sz w:val="24"/>
                <w:szCs w:val="24"/>
              </w:rPr>
              <w:t>Rev Peter Godsall</w:t>
            </w:r>
          </w:p>
        </w:tc>
        <w:tc>
          <w:tcPr>
            <w:tcW w:w="2127" w:type="dxa"/>
          </w:tcPr>
          <w:p w14:paraId="7FFA379E" w14:textId="495EE18C" w:rsidR="0983D730" w:rsidRDefault="0983D730" w:rsidP="0983D730">
            <w:pPr>
              <w:spacing w:after="0"/>
              <w:jc w:val="both"/>
              <w:rPr>
                <w:rFonts w:ascii="Arial" w:hAnsi="Arial" w:cs="Arial"/>
                <w:b/>
                <w:bCs/>
                <w:sz w:val="24"/>
                <w:szCs w:val="24"/>
              </w:rPr>
            </w:pPr>
            <w:proofErr w:type="gramStart"/>
            <w:r w:rsidRPr="0983D730">
              <w:rPr>
                <w:rFonts w:ascii="Arial" w:hAnsi="Arial" w:cs="Arial"/>
                <w:b/>
                <w:bCs/>
                <w:sz w:val="24"/>
                <w:szCs w:val="24"/>
              </w:rPr>
              <w:t>Foundation  Governor</w:t>
            </w:r>
            <w:proofErr w:type="gramEnd"/>
            <w:r w:rsidRPr="0983D730">
              <w:rPr>
                <w:rFonts w:ascii="Arial" w:hAnsi="Arial" w:cs="Arial"/>
                <w:b/>
                <w:bCs/>
                <w:sz w:val="24"/>
                <w:szCs w:val="24"/>
              </w:rPr>
              <w:t xml:space="preserve"> </w:t>
            </w:r>
          </w:p>
        </w:tc>
        <w:tc>
          <w:tcPr>
            <w:tcW w:w="2103" w:type="dxa"/>
          </w:tcPr>
          <w:p w14:paraId="69D7C11B" w14:textId="6ADBF17D" w:rsidR="0983D730" w:rsidRDefault="0983D730" w:rsidP="0983D730">
            <w:pPr>
              <w:spacing w:after="0"/>
              <w:jc w:val="both"/>
              <w:rPr>
                <w:rFonts w:ascii="Arial" w:hAnsi="Arial" w:cs="Arial"/>
                <w:b/>
                <w:bCs/>
                <w:sz w:val="24"/>
                <w:szCs w:val="24"/>
              </w:rPr>
            </w:pPr>
            <w:r w:rsidRPr="0983D730">
              <w:rPr>
                <w:rFonts w:ascii="Arial" w:hAnsi="Arial" w:cs="Arial"/>
                <w:b/>
                <w:bCs/>
                <w:sz w:val="24"/>
                <w:szCs w:val="24"/>
              </w:rPr>
              <w:t>Llandaff Diocese</w:t>
            </w:r>
          </w:p>
        </w:tc>
        <w:tc>
          <w:tcPr>
            <w:tcW w:w="2234" w:type="dxa"/>
          </w:tcPr>
          <w:p w14:paraId="564CEF16" w14:textId="73C9F64A" w:rsidR="09410FB6" w:rsidRDefault="09410FB6" w:rsidP="0983D730">
            <w:pPr>
              <w:jc w:val="both"/>
              <w:rPr>
                <w:rFonts w:ascii="Arial" w:hAnsi="Arial" w:cs="Arial"/>
                <w:sz w:val="24"/>
                <w:szCs w:val="24"/>
              </w:rPr>
            </w:pPr>
            <w:r w:rsidRPr="0983D730">
              <w:rPr>
                <w:rFonts w:ascii="Arial" w:hAnsi="Arial" w:cs="Arial"/>
                <w:sz w:val="24"/>
                <w:szCs w:val="24"/>
              </w:rPr>
              <w:t>27/02/2029</w:t>
            </w:r>
          </w:p>
        </w:tc>
      </w:tr>
      <w:tr w:rsidR="0983D730" w14:paraId="09F5B292" w14:textId="77777777" w:rsidTr="0983D730">
        <w:trPr>
          <w:trHeight w:val="300"/>
        </w:trPr>
        <w:tc>
          <w:tcPr>
            <w:tcW w:w="2110" w:type="dxa"/>
          </w:tcPr>
          <w:p w14:paraId="5AFA82D3" w14:textId="02DBC1BC" w:rsidR="09410FB6" w:rsidRDefault="09410FB6" w:rsidP="0983D730">
            <w:pPr>
              <w:rPr>
                <w:rFonts w:ascii="Arial" w:hAnsi="Arial" w:cs="Arial"/>
                <w:sz w:val="24"/>
                <w:szCs w:val="24"/>
              </w:rPr>
            </w:pPr>
            <w:r w:rsidRPr="0983D730">
              <w:rPr>
                <w:rFonts w:ascii="Arial" w:hAnsi="Arial" w:cs="Arial"/>
                <w:sz w:val="24"/>
                <w:szCs w:val="24"/>
              </w:rPr>
              <w:lastRenderedPageBreak/>
              <w:t>Vacancy</w:t>
            </w:r>
          </w:p>
        </w:tc>
        <w:tc>
          <w:tcPr>
            <w:tcW w:w="2127" w:type="dxa"/>
          </w:tcPr>
          <w:p w14:paraId="64A53DF1" w14:textId="495EE18C" w:rsidR="0983D730" w:rsidRDefault="0983D730" w:rsidP="0983D730">
            <w:pPr>
              <w:spacing w:after="0"/>
              <w:jc w:val="both"/>
              <w:rPr>
                <w:rFonts w:ascii="Arial" w:hAnsi="Arial" w:cs="Arial"/>
                <w:b/>
                <w:bCs/>
                <w:sz w:val="24"/>
                <w:szCs w:val="24"/>
              </w:rPr>
            </w:pPr>
            <w:proofErr w:type="gramStart"/>
            <w:r w:rsidRPr="0983D730">
              <w:rPr>
                <w:rFonts w:ascii="Arial" w:hAnsi="Arial" w:cs="Arial"/>
                <w:b/>
                <w:bCs/>
                <w:sz w:val="24"/>
                <w:szCs w:val="24"/>
              </w:rPr>
              <w:t>Foundation  Governor</w:t>
            </w:r>
            <w:proofErr w:type="gramEnd"/>
            <w:r w:rsidRPr="0983D730">
              <w:rPr>
                <w:rFonts w:ascii="Arial" w:hAnsi="Arial" w:cs="Arial"/>
                <w:b/>
                <w:bCs/>
                <w:sz w:val="24"/>
                <w:szCs w:val="24"/>
              </w:rPr>
              <w:t xml:space="preserve"> </w:t>
            </w:r>
          </w:p>
        </w:tc>
        <w:tc>
          <w:tcPr>
            <w:tcW w:w="2103" w:type="dxa"/>
          </w:tcPr>
          <w:p w14:paraId="5B778294" w14:textId="6ADBF17D" w:rsidR="0983D730" w:rsidRDefault="0983D730" w:rsidP="0983D730">
            <w:pPr>
              <w:spacing w:after="0"/>
              <w:jc w:val="both"/>
              <w:rPr>
                <w:rFonts w:ascii="Arial" w:hAnsi="Arial" w:cs="Arial"/>
                <w:b/>
                <w:bCs/>
                <w:sz w:val="24"/>
                <w:szCs w:val="24"/>
              </w:rPr>
            </w:pPr>
            <w:r w:rsidRPr="0983D730">
              <w:rPr>
                <w:rFonts w:ascii="Arial" w:hAnsi="Arial" w:cs="Arial"/>
                <w:b/>
                <w:bCs/>
                <w:sz w:val="24"/>
                <w:szCs w:val="24"/>
              </w:rPr>
              <w:t>Llandaff Diocese</w:t>
            </w:r>
          </w:p>
        </w:tc>
        <w:tc>
          <w:tcPr>
            <w:tcW w:w="2234" w:type="dxa"/>
          </w:tcPr>
          <w:p w14:paraId="585CD65E" w14:textId="4B9829AC" w:rsidR="0983D730" w:rsidRDefault="0983D730" w:rsidP="0983D730">
            <w:pPr>
              <w:jc w:val="both"/>
              <w:rPr>
                <w:rFonts w:ascii="Arial" w:hAnsi="Arial" w:cs="Arial"/>
                <w:sz w:val="24"/>
                <w:szCs w:val="24"/>
              </w:rPr>
            </w:pPr>
          </w:p>
        </w:tc>
      </w:tr>
      <w:tr w:rsidR="00E31C7B" w:rsidRPr="009E2598" w14:paraId="19EB29AB" w14:textId="77777777" w:rsidTr="0983D730">
        <w:trPr>
          <w:trHeight w:val="548"/>
        </w:trPr>
        <w:tc>
          <w:tcPr>
            <w:tcW w:w="2110" w:type="dxa"/>
          </w:tcPr>
          <w:p w14:paraId="7F4E12F5" w14:textId="5288AD7C" w:rsidR="00E31C7B" w:rsidRPr="009E2598" w:rsidRDefault="00D10DB0" w:rsidP="009E2598">
            <w:pPr>
              <w:spacing w:after="0"/>
              <w:rPr>
                <w:rFonts w:ascii="Arial" w:hAnsi="Arial" w:cs="Arial"/>
                <w:sz w:val="24"/>
                <w:szCs w:val="24"/>
              </w:rPr>
            </w:pPr>
            <w:r>
              <w:rPr>
                <w:rFonts w:ascii="Arial" w:hAnsi="Arial" w:cs="Arial"/>
                <w:sz w:val="24"/>
                <w:szCs w:val="24"/>
              </w:rPr>
              <w:t>Mrs Jayne Palmer</w:t>
            </w:r>
          </w:p>
        </w:tc>
        <w:tc>
          <w:tcPr>
            <w:tcW w:w="2127" w:type="dxa"/>
          </w:tcPr>
          <w:p w14:paraId="713A3D9B"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Teacher </w:t>
            </w:r>
          </w:p>
        </w:tc>
        <w:tc>
          <w:tcPr>
            <w:tcW w:w="2103" w:type="dxa"/>
          </w:tcPr>
          <w:p w14:paraId="625A6635"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Teaching Staff</w:t>
            </w:r>
          </w:p>
        </w:tc>
        <w:tc>
          <w:tcPr>
            <w:tcW w:w="2234" w:type="dxa"/>
          </w:tcPr>
          <w:p w14:paraId="410FE5AE" w14:textId="25347055" w:rsidR="00E31C7B" w:rsidRPr="009E2598" w:rsidRDefault="124E5CB8" w:rsidP="009E2598">
            <w:pPr>
              <w:spacing w:after="0"/>
              <w:jc w:val="both"/>
              <w:rPr>
                <w:rFonts w:ascii="Arial" w:hAnsi="Arial" w:cs="Arial"/>
                <w:sz w:val="24"/>
                <w:szCs w:val="24"/>
              </w:rPr>
            </w:pPr>
            <w:r w:rsidRPr="0983D730">
              <w:rPr>
                <w:rFonts w:ascii="Arial" w:hAnsi="Arial" w:cs="Arial"/>
                <w:sz w:val="24"/>
                <w:szCs w:val="24"/>
              </w:rPr>
              <w:t>30/09/2028</w:t>
            </w:r>
          </w:p>
        </w:tc>
      </w:tr>
      <w:tr w:rsidR="00E31C7B" w:rsidRPr="009E2598" w14:paraId="15D8D58A" w14:textId="77777777" w:rsidTr="0983D730">
        <w:trPr>
          <w:trHeight w:val="838"/>
        </w:trPr>
        <w:tc>
          <w:tcPr>
            <w:tcW w:w="2110" w:type="dxa"/>
          </w:tcPr>
          <w:p w14:paraId="6DAA3659" w14:textId="0C3D5F75" w:rsidR="00E31C7B" w:rsidRPr="009E2598" w:rsidRDefault="00D10DB0" w:rsidP="009E2598">
            <w:pPr>
              <w:spacing w:after="0"/>
              <w:rPr>
                <w:rFonts w:ascii="Arial" w:hAnsi="Arial" w:cs="Arial"/>
                <w:sz w:val="24"/>
                <w:szCs w:val="24"/>
              </w:rPr>
            </w:pPr>
            <w:r>
              <w:rPr>
                <w:rFonts w:ascii="Arial" w:hAnsi="Arial" w:cs="Arial"/>
                <w:sz w:val="24"/>
                <w:szCs w:val="24"/>
              </w:rPr>
              <w:t>Mrs Andrea Pittard</w:t>
            </w:r>
          </w:p>
        </w:tc>
        <w:tc>
          <w:tcPr>
            <w:tcW w:w="2127" w:type="dxa"/>
          </w:tcPr>
          <w:p w14:paraId="35F3DB22"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Staff</w:t>
            </w:r>
          </w:p>
        </w:tc>
        <w:tc>
          <w:tcPr>
            <w:tcW w:w="2103" w:type="dxa"/>
          </w:tcPr>
          <w:p w14:paraId="672A8948"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Non-Teaching Staff</w:t>
            </w:r>
          </w:p>
        </w:tc>
        <w:tc>
          <w:tcPr>
            <w:tcW w:w="2234" w:type="dxa"/>
          </w:tcPr>
          <w:p w14:paraId="65E17881" w14:textId="0E2A7FCD" w:rsidR="00E31C7B" w:rsidRPr="009E2598" w:rsidRDefault="69962923" w:rsidP="0983D730">
            <w:pPr>
              <w:pStyle w:val="Header"/>
              <w:jc w:val="both"/>
              <w:rPr>
                <w:rFonts w:cs="Arial"/>
              </w:rPr>
            </w:pPr>
            <w:r w:rsidRPr="0983D730">
              <w:rPr>
                <w:rFonts w:cs="Arial"/>
              </w:rPr>
              <w:t>05/03/2028</w:t>
            </w:r>
          </w:p>
        </w:tc>
      </w:tr>
      <w:tr w:rsidR="00E31C7B" w:rsidRPr="009E2598" w14:paraId="4D014E68" w14:textId="77777777" w:rsidTr="0983D730">
        <w:trPr>
          <w:trHeight w:val="559"/>
        </w:trPr>
        <w:tc>
          <w:tcPr>
            <w:tcW w:w="2110" w:type="dxa"/>
          </w:tcPr>
          <w:p w14:paraId="3A84DF75" w14:textId="444D0D0F" w:rsidR="00E31C7B" w:rsidRPr="009E2598" w:rsidRDefault="00D10DB0" w:rsidP="009E2598">
            <w:pPr>
              <w:spacing w:after="0"/>
              <w:rPr>
                <w:rFonts w:ascii="Arial" w:hAnsi="Arial" w:cs="Arial"/>
                <w:sz w:val="24"/>
                <w:szCs w:val="24"/>
              </w:rPr>
            </w:pPr>
            <w:r>
              <w:rPr>
                <w:rFonts w:ascii="Arial" w:hAnsi="Arial" w:cs="Arial"/>
                <w:sz w:val="24"/>
                <w:szCs w:val="24"/>
              </w:rPr>
              <w:t>Mrs Catrin Walters</w:t>
            </w:r>
          </w:p>
        </w:tc>
        <w:tc>
          <w:tcPr>
            <w:tcW w:w="2127" w:type="dxa"/>
          </w:tcPr>
          <w:p w14:paraId="167D5A8E"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Headteacher </w:t>
            </w:r>
          </w:p>
        </w:tc>
        <w:tc>
          <w:tcPr>
            <w:tcW w:w="2103" w:type="dxa"/>
          </w:tcPr>
          <w:p w14:paraId="6207C543" w14:textId="77777777" w:rsidR="00E31C7B" w:rsidRPr="009E2598" w:rsidRDefault="00E31C7B" w:rsidP="009E2598">
            <w:pPr>
              <w:spacing w:after="0"/>
              <w:jc w:val="both"/>
              <w:rPr>
                <w:rFonts w:ascii="Arial" w:hAnsi="Arial" w:cs="Arial"/>
                <w:b/>
                <w:bCs/>
                <w:sz w:val="24"/>
                <w:szCs w:val="24"/>
              </w:rPr>
            </w:pPr>
          </w:p>
        </w:tc>
        <w:tc>
          <w:tcPr>
            <w:tcW w:w="2234" w:type="dxa"/>
          </w:tcPr>
          <w:p w14:paraId="5F2786B6" w14:textId="77777777" w:rsidR="00E31C7B" w:rsidRPr="009E2598" w:rsidRDefault="00E31C7B" w:rsidP="009E2598">
            <w:pPr>
              <w:spacing w:after="0"/>
              <w:jc w:val="both"/>
              <w:rPr>
                <w:rFonts w:ascii="Arial" w:hAnsi="Arial" w:cs="Arial"/>
                <w:sz w:val="24"/>
                <w:szCs w:val="24"/>
              </w:rPr>
            </w:pPr>
          </w:p>
          <w:p w14:paraId="0A67D920" w14:textId="77777777" w:rsidR="00E31C7B" w:rsidRPr="009E2598" w:rsidRDefault="00E31C7B" w:rsidP="009E2598">
            <w:pPr>
              <w:spacing w:after="0"/>
              <w:jc w:val="both"/>
              <w:rPr>
                <w:rFonts w:ascii="Arial" w:hAnsi="Arial" w:cs="Arial"/>
                <w:sz w:val="24"/>
                <w:szCs w:val="24"/>
              </w:rPr>
            </w:pPr>
          </w:p>
        </w:tc>
      </w:tr>
    </w:tbl>
    <w:p w14:paraId="5AF7E638" w14:textId="77777777" w:rsidR="00E31C7B" w:rsidRDefault="00E31C7B" w:rsidP="009E2598">
      <w:pPr>
        <w:spacing w:after="0"/>
        <w:rPr>
          <w:rFonts w:ascii="Arial" w:hAnsi="Arial" w:cs="Arial"/>
          <w:sz w:val="24"/>
          <w:szCs w:val="24"/>
        </w:rPr>
      </w:pPr>
    </w:p>
    <w:p w14:paraId="42CFB4E7" w14:textId="77777777" w:rsidR="004003F0" w:rsidRPr="004003F0" w:rsidRDefault="004003F0" w:rsidP="004003F0">
      <w:pPr>
        <w:spacing w:after="0"/>
        <w:ind w:left="720"/>
        <w:jc w:val="both"/>
        <w:rPr>
          <w:rFonts w:ascii="Arial" w:hAnsi="Arial" w:cs="Arial"/>
          <w:sz w:val="24"/>
          <w:szCs w:val="24"/>
        </w:rPr>
      </w:pPr>
      <w:r w:rsidRPr="004003F0">
        <w:rPr>
          <w:rFonts w:ascii="Arial" w:hAnsi="Arial" w:cs="Arial"/>
          <w:sz w:val="24"/>
          <w:szCs w:val="24"/>
        </w:rPr>
        <w:t xml:space="preserve">When fully constituted this governing body is made up as follows </w:t>
      </w:r>
    </w:p>
    <w:p w14:paraId="355BDC6F" w14:textId="77777777" w:rsidR="004003F0" w:rsidRPr="004003F0" w:rsidRDefault="004003F0" w:rsidP="004003F0">
      <w:pPr>
        <w:spacing w:after="0"/>
        <w:ind w:left="720"/>
        <w:jc w:val="both"/>
        <w:rPr>
          <w:rFonts w:ascii="Arial" w:hAnsi="Arial" w:cs="Arial"/>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1"/>
        <w:gridCol w:w="352"/>
        <w:gridCol w:w="522"/>
        <w:gridCol w:w="3447"/>
        <w:gridCol w:w="504"/>
      </w:tblGrid>
      <w:tr w:rsidR="004003F0" w:rsidRPr="004003F0" w14:paraId="1BDDDF95" w14:textId="77777777" w:rsidTr="0983D730">
        <w:tc>
          <w:tcPr>
            <w:tcW w:w="2751" w:type="dxa"/>
          </w:tcPr>
          <w:p w14:paraId="202451FD" w14:textId="77777777" w:rsidR="004003F0" w:rsidRPr="004003F0" w:rsidRDefault="004003F0" w:rsidP="004003F0">
            <w:pPr>
              <w:spacing w:after="0"/>
              <w:jc w:val="both"/>
              <w:rPr>
                <w:rFonts w:ascii="Arial" w:hAnsi="Arial" w:cs="Arial"/>
                <w:b/>
                <w:bCs/>
                <w:sz w:val="24"/>
                <w:szCs w:val="24"/>
              </w:rPr>
            </w:pPr>
            <w:r w:rsidRPr="004003F0">
              <w:rPr>
                <w:rFonts w:ascii="Arial" w:hAnsi="Arial" w:cs="Arial"/>
                <w:b/>
                <w:bCs/>
                <w:sz w:val="24"/>
                <w:szCs w:val="24"/>
              </w:rPr>
              <w:t xml:space="preserve">LEA Representatives </w:t>
            </w:r>
          </w:p>
        </w:tc>
        <w:tc>
          <w:tcPr>
            <w:tcW w:w="352" w:type="dxa"/>
          </w:tcPr>
          <w:p w14:paraId="2C6A0B36" w14:textId="22CB810F" w:rsidR="004003F0" w:rsidRPr="004003F0" w:rsidRDefault="00F53740" w:rsidP="004003F0">
            <w:pPr>
              <w:spacing w:after="0"/>
              <w:jc w:val="both"/>
              <w:rPr>
                <w:rFonts w:ascii="Arial" w:hAnsi="Arial" w:cs="Arial"/>
                <w:sz w:val="24"/>
                <w:szCs w:val="24"/>
              </w:rPr>
            </w:pPr>
            <w:r>
              <w:rPr>
                <w:rFonts w:ascii="Arial" w:hAnsi="Arial" w:cs="Arial"/>
                <w:sz w:val="24"/>
                <w:szCs w:val="24"/>
              </w:rPr>
              <w:t>1</w:t>
            </w:r>
          </w:p>
        </w:tc>
        <w:tc>
          <w:tcPr>
            <w:tcW w:w="522" w:type="dxa"/>
            <w:tcBorders>
              <w:top w:val="nil"/>
              <w:bottom w:val="nil"/>
            </w:tcBorders>
          </w:tcPr>
          <w:p w14:paraId="7B3CE836" w14:textId="77777777" w:rsidR="004003F0" w:rsidRPr="004003F0" w:rsidRDefault="004003F0" w:rsidP="004003F0">
            <w:pPr>
              <w:spacing w:after="0"/>
              <w:jc w:val="both"/>
              <w:rPr>
                <w:rFonts w:ascii="Arial" w:hAnsi="Arial" w:cs="Arial"/>
                <w:sz w:val="24"/>
                <w:szCs w:val="24"/>
              </w:rPr>
            </w:pPr>
          </w:p>
        </w:tc>
        <w:tc>
          <w:tcPr>
            <w:tcW w:w="3447" w:type="dxa"/>
          </w:tcPr>
          <w:p w14:paraId="6AA55866" w14:textId="7854C163" w:rsidR="004003F0" w:rsidRPr="004003F0" w:rsidRDefault="00F53740" w:rsidP="004003F0">
            <w:pPr>
              <w:pStyle w:val="Heading3"/>
              <w:spacing w:after="0"/>
              <w:rPr>
                <w:rFonts w:ascii="Arial" w:hAnsi="Arial" w:cs="Arial"/>
                <w:b/>
                <w:bCs/>
                <w:color w:val="auto"/>
                <w:sz w:val="24"/>
                <w:szCs w:val="24"/>
              </w:rPr>
            </w:pPr>
            <w:r>
              <w:rPr>
                <w:rFonts w:ascii="Arial" w:hAnsi="Arial" w:cs="Arial"/>
                <w:b/>
                <w:bCs/>
                <w:color w:val="auto"/>
                <w:sz w:val="24"/>
                <w:szCs w:val="24"/>
              </w:rPr>
              <w:t>Foundation</w:t>
            </w:r>
            <w:r w:rsidR="004003F0" w:rsidRPr="004003F0">
              <w:rPr>
                <w:rFonts w:ascii="Arial" w:hAnsi="Arial" w:cs="Arial"/>
                <w:b/>
                <w:bCs/>
                <w:color w:val="auto"/>
                <w:sz w:val="24"/>
                <w:szCs w:val="24"/>
              </w:rPr>
              <w:t xml:space="preserve"> Governors</w:t>
            </w:r>
          </w:p>
        </w:tc>
        <w:tc>
          <w:tcPr>
            <w:tcW w:w="504" w:type="dxa"/>
          </w:tcPr>
          <w:p w14:paraId="643D39C3" w14:textId="2A7746FE" w:rsidR="004003F0" w:rsidRPr="004003F0" w:rsidRDefault="37624486" w:rsidP="004003F0">
            <w:pPr>
              <w:spacing w:after="0"/>
              <w:jc w:val="both"/>
              <w:rPr>
                <w:rFonts w:ascii="Arial" w:hAnsi="Arial" w:cs="Arial"/>
                <w:sz w:val="24"/>
                <w:szCs w:val="24"/>
              </w:rPr>
            </w:pPr>
            <w:r w:rsidRPr="0983D730">
              <w:rPr>
                <w:rFonts w:ascii="Arial" w:hAnsi="Arial" w:cs="Arial"/>
                <w:sz w:val="24"/>
                <w:szCs w:val="24"/>
              </w:rPr>
              <w:t>7</w:t>
            </w:r>
          </w:p>
        </w:tc>
      </w:tr>
      <w:tr w:rsidR="004003F0" w:rsidRPr="004003F0" w14:paraId="5B001953" w14:textId="77777777" w:rsidTr="0983D730">
        <w:tc>
          <w:tcPr>
            <w:tcW w:w="2751" w:type="dxa"/>
          </w:tcPr>
          <w:p w14:paraId="29D726A1" w14:textId="77777777" w:rsidR="004003F0" w:rsidRPr="004003F0" w:rsidRDefault="004003F0" w:rsidP="004003F0">
            <w:pPr>
              <w:spacing w:after="0"/>
              <w:jc w:val="both"/>
              <w:rPr>
                <w:rFonts w:ascii="Arial" w:hAnsi="Arial" w:cs="Arial"/>
                <w:b/>
                <w:bCs/>
                <w:sz w:val="24"/>
                <w:szCs w:val="24"/>
              </w:rPr>
            </w:pPr>
            <w:r w:rsidRPr="004003F0">
              <w:rPr>
                <w:rFonts w:ascii="Arial" w:hAnsi="Arial" w:cs="Arial"/>
                <w:b/>
                <w:bCs/>
                <w:sz w:val="24"/>
                <w:szCs w:val="24"/>
              </w:rPr>
              <w:t xml:space="preserve">Parent Governors </w:t>
            </w:r>
          </w:p>
        </w:tc>
        <w:tc>
          <w:tcPr>
            <w:tcW w:w="352" w:type="dxa"/>
          </w:tcPr>
          <w:p w14:paraId="3DF1BD9D" w14:textId="668BF88F" w:rsidR="004003F0" w:rsidRPr="004003F0" w:rsidRDefault="00F53740" w:rsidP="004003F0">
            <w:pPr>
              <w:spacing w:after="0"/>
              <w:jc w:val="both"/>
              <w:rPr>
                <w:rFonts w:ascii="Arial" w:hAnsi="Arial" w:cs="Arial"/>
                <w:sz w:val="24"/>
                <w:szCs w:val="24"/>
              </w:rPr>
            </w:pPr>
            <w:r>
              <w:rPr>
                <w:rFonts w:ascii="Arial" w:hAnsi="Arial" w:cs="Arial"/>
                <w:sz w:val="24"/>
                <w:szCs w:val="24"/>
              </w:rPr>
              <w:t>1</w:t>
            </w:r>
          </w:p>
        </w:tc>
        <w:tc>
          <w:tcPr>
            <w:tcW w:w="522" w:type="dxa"/>
            <w:tcBorders>
              <w:top w:val="nil"/>
              <w:bottom w:val="nil"/>
            </w:tcBorders>
          </w:tcPr>
          <w:p w14:paraId="7E0402AD" w14:textId="77777777" w:rsidR="004003F0" w:rsidRPr="004003F0" w:rsidRDefault="004003F0" w:rsidP="004003F0">
            <w:pPr>
              <w:spacing w:after="0"/>
              <w:jc w:val="both"/>
              <w:rPr>
                <w:rFonts w:ascii="Arial" w:hAnsi="Arial" w:cs="Arial"/>
                <w:sz w:val="24"/>
                <w:szCs w:val="24"/>
              </w:rPr>
            </w:pPr>
          </w:p>
        </w:tc>
        <w:tc>
          <w:tcPr>
            <w:tcW w:w="3447" w:type="dxa"/>
          </w:tcPr>
          <w:p w14:paraId="7AE7B475" w14:textId="77777777" w:rsidR="004003F0" w:rsidRPr="004003F0" w:rsidRDefault="004003F0" w:rsidP="004003F0">
            <w:pPr>
              <w:spacing w:after="0"/>
              <w:jc w:val="both"/>
              <w:rPr>
                <w:rFonts w:ascii="Arial" w:hAnsi="Arial" w:cs="Arial"/>
                <w:b/>
                <w:bCs/>
                <w:sz w:val="24"/>
                <w:szCs w:val="24"/>
              </w:rPr>
            </w:pPr>
            <w:r w:rsidRPr="004003F0">
              <w:rPr>
                <w:rFonts w:ascii="Arial" w:hAnsi="Arial" w:cs="Arial"/>
                <w:b/>
                <w:bCs/>
                <w:sz w:val="24"/>
                <w:szCs w:val="24"/>
              </w:rPr>
              <w:t>Teacher Governor(s)</w:t>
            </w:r>
          </w:p>
        </w:tc>
        <w:tc>
          <w:tcPr>
            <w:tcW w:w="504" w:type="dxa"/>
          </w:tcPr>
          <w:p w14:paraId="2602F866" w14:textId="42A69BFD" w:rsidR="004003F0" w:rsidRPr="004003F0" w:rsidRDefault="00F53740" w:rsidP="004003F0">
            <w:pPr>
              <w:spacing w:after="0"/>
              <w:jc w:val="both"/>
              <w:rPr>
                <w:rFonts w:ascii="Arial" w:hAnsi="Arial" w:cs="Arial"/>
                <w:sz w:val="24"/>
                <w:szCs w:val="24"/>
              </w:rPr>
            </w:pPr>
            <w:r>
              <w:rPr>
                <w:rFonts w:ascii="Arial" w:hAnsi="Arial" w:cs="Arial"/>
                <w:sz w:val="24"/>
                <w:szCs w:val="24"/>
              </w:rPr>
              <w:t>1</w:t>
            </w:r>
          </w:p>
        </w:tc>
      </w:tr>
      <w:tr w:rsidR="004003F0" w:rsidRPr="004003F0" w14:paraId="6F5B9369" w14:textId="77777777" w:rsidTr="0983D730">
        <w:tc>
          <w:tcPr>
            <w:tcW w:w="2751" w:type="dxa"/>
          </w:tcPr>
          <w:p w14:paraId="2DD86ECD" w14:textId="77777777" w:rsidR="004003F0" w:rsidRPr="004003F0" w:rsidRDefault="004003F0" w:rsidP="004003F0">
            <w:pPr>
              <w:spacing w:after="0"/>
              <w:jc w:val="both"/>
              <w:rPr>
                <w:rFonts w:ascii="Arial" w:hAnsi="Arial" w:cs="Arial"/>
                <w:b/>
                <w:bCs/>
                <w:sz w:val="24"/>
                <w:szCs w:val="24"/>
              </w:rPr>
            </w:pPr>
            <w:r w:rsidRPr="004003F0">
              <w:rPr>
                <w:rFonts w:ascii="Arial" w:hAnsi="Arial" w:cs="Arial"/>
                <w:b/>
                <w:bCs/>
                <w:sz w:val="24"/>
                <w:szCs w:val="24"/>
              </w:rPr>
              <w:t xml:space="preserve">Staff Representative </w:t>
            </w:r>
          </w:p>
        </w:tc>
        <w:tc>
          <w:tcPr>
            <w:tcW w:w="352" w:type="dxa"/>
          </w:tcPr>
          <w:p w14:paraId="631F8CA8" w14:textId="02DD73D4" w:rsidR="004003F0" w:rsidRPr="004003F0" w:rsidRDefault="15293320" w:rsidP="004003F0">
            <w:pPr>
              <w:spacing w:after="0"/>
              <w:jc w:val="both"/>
              <w:rPr>
                <w:rFonts w:ascii="Arial" w:hAnsi="Arial" w:cs="Arial"/>
                <w:sz w:val="24"/>
                <w:szCs w:val="24"/>
              </w:rPr>
            </w:pPr>
            <w:r w:rsidRPr="0983D730">
              <w:rPr>
                <w:rFonts w:ascii="Arial" w:hAnsi="Arial" w:cs="Arial"/>
                <w:sz w:val="24"/>
                <w:szCs w:val="24"/>
              </w:rPr>
              <w:t>2</w:t>
            </w:r>
          </w:p>
        </w:tc>
        <w:tc>
          <w:tcPr>
            <w:tcW w:w="522" w:type="dxa"/>
            <w:tcBorders>
              <w:top w:val="nil"/>
              <w:bottom w:val="nil"/>
            </w:tcBorders>
          </w:tcPr>
          <w:p w14:paraId="4C63EF3C" w14:textId="77777777" w:rsidR="004003F0" w:rsidRPr="004003F0" w:rsidRDefault="004003F0" w:rsidP="004003F0">
            <w:pPr>
              <w:spacing w:after="0"/>
              <w:jc w:val="both"/>
              <w:rPr>
                <w:rFonts w:ascii="Arial" w:hAnsi="Arial" w:cs="Arial"/>
                <w:sz w:val="24"/>
                <w:szCs w:val="24"/>
              </w:rPr>
            </w:pPr>
          </w:p>
        </w:tc>
        <w:tc>
          <w:tcPr>
            <w:tcW w:w="3447" w:type="dxa"/>
          </w:tcPr>
          <w:p w14:paraId="30DDA159" w14:textId="77777777" w:rsidR="004003F0" w:rsidRPr="004003F0" w:rsidRDefault="004003F0" w:rsidP="004003F0">
            <w:pPr>
              <w:pStyle w:val="Header"/>
              <w:tabs>
                <w:tab w:val="clear" w:pos="4153"/>
                <w:tab w:val="clear" w:pos="8306"/>
              </w:tabs>
              <w:rPr>
                <w:rFonts w:cs="Arial"/>
                <w:b/>
                <w:bCs/>
                <w:szCs w:val="24"/>
              </w:rPr>
            </w:pPr>
            <w:r w:rsidRPr="004003F0">
              <w:rPr>
                <w:rFonts w:cs="Arial"/>
                <w:b/>
                <w:bCs/>
                <w:szCs w:val="24"/>
              </w:rPr>
              <w:t xml:space="preserve">Minor Authority (if </w:t>
            </w:r>
            <w:proofErr w:type="gramStart"/>
            <w:r w:rsidRPr="004003F0">
              <w:rPr>
                <w:rFonts w:cs="Arial"/>
                <w:b/>
                <w:bCs/>
                <w:szCs w:val="24"/>
              </w:rPr>
              <w:t>applicable )</w:t>
            </w:r>
            <w:proofErr w:type="gramEnd"/>
          </w:p>
        </w:tc>
        <w:tc>
          <w:tcPr>
            <w:tcW w:w="504" w:type="dxa"/>
          </w:tcPr>
          <w:p w14:paraId="418390EC" w14:textId="77777777" w:rsidR="004003F0" w:rsidRPr="004003F0" w:rsidRDefault="004003F0" w:rsidP="004003F0">
            <w:pPr>
              <w:spacing w:after="0"/>
              <w:jc w:val="both"/>
              <w:rPr>
                <w:rFonts w:ascii="Arial" w:hAnsi="Arial" w:cs="Arial"/>
                <w:sz w:val="24"/>
                <w:szCs w:val="24"/>
              </w:rPr>
            </w:pPr>
          </w:p>
        </w:tc>
      </w:tr>
      <w:tr w:rsidR="004003F0" w:rsidRPr="004003F0" w14:paraId="50A521F0" w14:textId="77777777" w:rsidTr="0983D730">
        <w:tc>
          <w:tcPr>
            <w:tcW w:w="2751" w:type="dxa"/>
          </w:tcPr>
          <w:p w14:paraId="27330FA4" w14:textId="77777777" w:rsidR="004003F0" w:rsidRPr="004003F0" w:rsidRDefault="004003F0" w:rsidP="004003F0">
            <w:pPr>
              <w:spacing w:after="0"/>
              <w:jc w:val="both"/>
              <w:rPr>
                <w:rFonts w:ascii="Arial" w:hAnsi="Arial" w:cs="Arial"/>
                <w:b/>
                <w:bCs/>
                <w:sz w:val="24"/>
                <w:szCs w:val="24"/>
              </w:rPr>
            </w:pPr>
            <w:r w:rsidRPr="004003F0">
              <w:rPr>
                <w:rFonts w:ascii="Arial" w:hAnsi="Arial" w:cs="Arial"/>
                <w:b/>
                <w:bCs/>
                <w:sz w:val="24"/>
                <w:szCs w:val="24"/>
              </w:rPr>
              <w:t xml:space="preserve">Headteacher </w:t>
            </w:r>
          </w:p>
        </w:tc>
        <w:tc>
          <w:tcPr>
            <w:tcW w:w="352" w:type="dxa"/>
          </w:tcPr>
          <w:p w14:paraId="6CEBE104" w14:textId="7F356C38" w:rsidR="004003F0" w:rsidRPr="004003F0" w:rsidRDefault="00F53740" w:rsidP="004003F0">
            <w:pPr>
              <w:spacing w:after="0"/>
              <w:jc w:val="both"/>
              <w:rPr>
                <w:rFonts w:ascii="Arial" w:hAnsi="Arial" w:cs="Arial"/>
                <w:sz w:val="24"/>
                <w:szCs w:val="24"/>
              </w:rPr>
            </w:pPr>
            <w:r>
              <w:rPr>
                <w:rFonts w:ascii="Arial" w:hAnsi="Arial" w:cs="Arial"/>
                <w:sz w:val="24"/>
                <w:szCs w:val="24"/>
              </w:rPr>
              <w:t>1</w:t>
            </w:r>
          </w:p>
        </w:tc>
        <w:tc>
          <w:tcPr>
            <w:tcW w:w="522" w:type="dxa"/>
            <w:tcBorders>
              <w:top w:val="nil"/>
              <w:bottom w:val="nil"/>
            </w:tcBorders>
          </w:tcPr>
          <w:p w14:paraId="30243982" w14:textId="77777777" w:rsidR="004003F0" w:rsidRPr="004003F0" w:rsidRDefault="004003F0" w:rsidP="004003F0">
            <w:pPr>
              <w:spacing w:after="0"/>
              <w:jc w:val="both"/>
              <w:rPr>
                <w:rFonts w:ascii="Arial" w:hAnsi="Arial" w:cs="Arial"/>
                <w:sz w:val="24"/>
                <w:szCs w:val="24"/>
              </w:rPr>
            </w:pPr>
          </w:p>
        </w:tc>
        <w:tc>
          <w:tcPr>
            <w:tcW w:w="3447" w:type="dxa"/>
          </w:tcPr>
          <w:p w14:paraId="78BF0F28" w14:textId="77777777" w:rsidR="004003F0" w:rsidRPr="004003F0" w:rsidRDefault="004003F0" w:rsidP="004003F0">
            <w:pPr>
              <w:pStyle w:val="Header"/>
              <w:tabs>
                <w:tab w:val="clear" w:pos="4153"/>
                <w:tab w:val="clear" w:pos="8306"/>
              </w:tabs>
              <w:rPr>
                <w:rFonts w:cs="Arial"/>
                <w:b/>
                <w:bCs/>
                <w:szCs w:val="24"/>
              </w:rPr>
            </w:pPr>
            <w:r w:rsidRPr="004003F0">
              <w:rPr>
                <w:rFonts w:cs="Arial"/>
                <w:b/>
                <w:bCs/>
                <w:szCs w:val="24"/>
              </w:rPr>
              <w:t xml:space="preserve">Total </w:t>
            </w:r>
          </w:p>
        </w:tc>
        <w:tc>
          <w:tcPr>
            <w:tcW w:w="504" w:type="dxa"/>
          </w:tcPr>
          <w:p w14:paraId="54B5770D" w14:textId="18724D4A" w:rsidR="004003F0" w:rsidRPr="004003F0" w:rsidRDefault="24D90B41" w:rsidP="004003F0">
            <w:pPr>
              <w:spacing w:after="0"/>
              <w:jc w:val="both"/>
              <w:rPr>
                <w:rFonts w:ascii="Arial" w:hAnsi="Arial" w:cs="Arial"/>
                <w:sz w:val="24"/>
                <w:szCs w:val="24"/>
              </w:rPr>
            </w:pPr>
            <w:r w:rsidRPr="0983D730">
              <w:rPr>
                <w:rFonts w:ascii="Arial" w:hAnsi="Arial" w:cs="Arial"/>
                <w:sz w:val="24"/>
                <w:szCs w:val="24"/>
              </w:rPr>
              <w:t>13</w:t>
            </w:r>
          </w:p>
        </w:tc>
      </w:tr>
    </w:tbl>
    <w:p w14:paraId="1B861857" w14:textId="77777777" w:rsidR="004003F0" w:rsidRDefault="004003F0" w:rsidP="009E2598">
      <w:pPr>
        <w:spacing w:after="0"/>
        <w:rPr>
          <w:rFonts w:ascii="Arial" w:hAnsi="Arial" w:cs="Arial"/>
          <w:sz w:val="24"/>
          <w:szCs w:val="24"/>
        </w:rPr>
      </w:pPr>
    </w:p>
    <w:p w14:paraId="7D76BAE6" w14:textId="473D304B" w:rsidR="004003F0" w:rsidRDefault="004003F0" w:rsidP="0983D730">
      <w:pPr>
        <w:spacing w:after="0" w:line="240" w:lineRule="auto"/>
        <w:ind w:left="720"/>
        <w:rPr>
          <w:rFonts w:ascii="Arial" w:hAnsi="Arial" w:cs="Arial"/>
          <w:sz w:val="24"/>
          <w:szCs w:val="24"/>
        </w:rPr>
      </w:pPr>
      <w:r w:rsidRPr="0983D730">
        <w:rPr>
          <w:rFonts w:ascii="Arial" w:hAnsi="Arial" w:cs="Arial"/>
          <w:sz w:val="24"/>
          <w:szCs w:val="24"/>
        </w:rPr>
        <w:t xml:space="preserve">The next election of parent governors is due to take place on </w:t>
      </w:r>
      <w:r w:rsidR="04EB3D87" w:rsidRPr="0983D730">
        <w:rPr>
          <w:rFonts w:ascii="Arial" w:hAnsi="Arial" w:cs="Arial"/>
          <w:sz w:val="24"/>
          <w:szCs w:val="24"/>
        </w:rPr>
        <w:t>February 2029</w:t>
      </w:r>
    </w:p>
    <w:p w14:paraId="57B4B55A" w14:textId="77777777" w:rsidR="004003F0" w:rsidRPr="004003F0" w:rsidRDefault="004003F0" w:rsidP="004003F0">
      <w:pPr>
        <w:spacing w:after="0" w:line="240" w:lineRule="auto"/>
        <w:ind w:left="720"/>
        <w:jc w:val="both"/>
        <w:rPr>
          <w:rFonts w:ascii="Arial" w:hAnsi="Arial" w:cs="Arial"/>
          <w:sz w:val="24"/>
          <w:szCs w:val="24"/>
        </w:rPr>
      </w:pPr>
    </w:p>
    <w:p w14:paraId="4EECFC6B" w14:textId="77777777" w:rsidR="004003F0" w:rsidRPr="004003F0" w:rsidRDefault="004003F0" w:rsidP="004003F0">
      <w:pPr>
        <w:pStyle w:val="BodyTextIndent2"/>
        <w:spacing w:after="0" w:line="240" w:lineRule="auto"/>
        <w:ind w:left="720"/>
        <w:rPr>
          <w:rFonts w:ascii="Arial" w:hAnsi="Arial" w:cs="Arial"/>
          <w:color w:val="FF0000"/>
          <w:sz w:val="24"/>
          <w:szCs w:val="24"/>
        </w:rPr>
      </w:pPr>
      <w:r w:rsidRPr="004003F0">
        <w:rPr>
          <w:rFonts w:ascii="Arial" w:hAnsi="Arial" w:cs="Arial"/>
          <w:sz w:val="24"/>
          <w:szCs w:val="24"/>
        </w:rPr>
        <w:t>However, if there are any parent governor resignations before this date, arrangements will be made for an election to take place to fill the vacancy</w:t>
      </w:r>
      <w:r w:rsidRPr="004003F0">
        <w:rPr>
          <w:rFonts w:ascii="Arial" w:hAnsi="Arial" w:cs="Arial"/>
          <w:color w:val="FF0000"/>
          <w:sz w:val="24"/>
          <w:szCs w:val="24"/>
        </w:rPr>
        <w:t>.</w:t>
      </w:r>
    </w:p>
    <w:p w14:paraId="48DD3F49" w14:textId="77777777" w:rsidR="004003F0" w:rsidRDefault="004003F0" w:rsidP="009E2598">
      <w:pPr>
        <w:spacing w:after="0"/>
        <w:rPr>
          <w:rFonts w:ascii="Arial" w:hAnsi="Arial" w:cs="Arial"/>
          <w:sz w:val="24"/>
          <w:szCs w:val="24"/>
        </w:rPr>
      </w:pPr>
    </w:p>
    <w:p w14:paraId="74F2FB12" w14:textId="77777777" w:rsidR="00EB6D13" w:rsidRPr="00EB6D13" w:rsidRDefault="00EB6D13" w:rsidP="009E2598">
      <w:pPr>
        <w:spacing w:after="0"/>
        <w:rPr>
          <w:rFonts w:ascii="Arial" w:hAnsi="Arial" w:cs="Arial"/>
          <w:b/>
          <w:bCs/>
          <w:sz w:val="24"/>
          <w:szCs w:val="24"/>
        </w:rPr>
      </w:pPr>
      <w:r w:rsidRPr="00EB6D13">
        <w:rPr>
          <w:rFonts w:ascii="Arial" w:hAnsi="Arial" w:cs="Arial"/>
          <w:b/>
          <w:bCs/>
          <w:sz w:val="24"/>
          <w:szCs w:val="24"/>
        </w:rPr>
        <w:t xml:space="preserve">Performance and target information </w:t>
      </w:r>
    </w:p>
    <w:p w14:paraId="3DD2599E" w14:textId="77777777" w:rsidR="00EB6D13" w:rsidRPr="00EB6D13" w:rsidRDefault="00EB6D13" w:rsidP="009E2598">
      <w:pPr>
        <w:spacing w:after="0"/>
        <w:rPr>
          <w:rFonts w:ascii="Arial" w:hAnsi="Arial" w:cs="Arial"/>
          <w:sz w:val="24"/>
          <w:szCs w:val="24"/>
        </w:rPr>
      </w:pPr>
    </w:p>
    <w:p w14:paraId="5792E2E8" w14:textId="77777777" w:rsidR="00EA2069" w:rsidRPr="00EA2069" w:rsidRDefault="00EA2069" w:rsidP="004003F0">
      <w:pPr>
        <w:pStyle w:val="ListParagraph"/>
        <w:numPr>
          <w:ilvl w:val="0"/>
          <w:numId w:val="4"/>
        </w:numPr>
        <w:spacing w:after="0"/>
        <w:rPr>
          <w:rFonts w:ascii="Arial" w:hAnsi="Arial" w:cs="Arial"/>
          <w:sz w:val="24"/>
          <w:szCs w:val="24"/>
        </w:rPr>
      </w:pPr>
      <w:r w:rsidRPr="00EA2069">
        <w:rPr>
          <w:rFonts w:ascii="Arial" w:hAnsi="Arial" w:cs="Arial"/>
          <w:sz w:val="24"/>
          <w:szCs w:val="24"/>
        </w:rPr>
        <w:t>Attendance Figures – 93.23% attendance</w:t>
      </w:r>
    </w:p>
    <w:p w14:paraId="2027DDA9" w14:textId="712150C5" w:rsidR="00EA2069" w:rsidRPr="00EA2069" w:rsidRDefault="00EA2069" w:rsidP="00EA2069">
      <w:pPr>
        <w:pStyle w:val="ListParagraph"/>
        <w:spacing w:after="0"/>
        <w:rPr>
          <w:rFonts w:ascii="Arial" w:hAnsi="Arial" w:cs="Arial"/>
          <w:sz w:val="24"/>
          <w:szCs w:val="24"/>
        </w:rPr>
      </w:pPr>
      <w:r w:rsidRPr="00EA2069">
        <w:rPr>
          <w:rFonts w:ascii="Arial" w:hAnsi="Arial" w:cs="Arial"/>
          <w:sz w:val="24"/>
          <w:szCs w:val="24"/>
        </w:rPr>
        <w:t>Authorised absences – 3.66%</w:t>
      </w:r>
    </w:p>
    <w:p w14:paraId="683F02DC" w14:textId="754587C3" w:rsidR="00EB6D13" w:rsidRPr="00EA2069" w:rsidRDefault="00EA2069" w:rsidP="00EA2069">
      <w:pPr>
        <w:pStyle w:val="ListParagraph"/>
        <w:spacing w:after="0"/>
        <w:rPr>
          <w:rFonts w:ascii="Arial" w:hAnsi="Arial" w:cs="Arial"/>
          <w:sz w:val="24"/>
          <w:szCs w:val="24"/>
        </w:rPr>
      </w:pPr>
      <w:r w:rsidRPr="00EA2069">
        <w:rPr>
          <w:rFonts w:ascii="Arial" w:hAnsi="Arial" w:cs="Arial"/>
          <w:sz w:val="24"/>
          <w:szCs w:val="24"/>
        </w:rPr>
        <w:t>Unauthorised absences – 3.12%</w:t>
      </w:r>
      <w:r w:rsidR="00EB6D13" w:rsidRPr="00EA2069">
        <w:rPr>
          <w:rFonts w:ascii="Arial" w:hAnsi="Arial" w:cs="Arial"/>
          <w:sz w:val="24"/>
          <w:szCs w:val="24"/>
        </w:rPr>
        <w:t xml:space="preserve">. </w:t>
      </w:r>
    </w:p>
    <w:p w14:paraId="62F48AEF" w14:textId="77777777" w:rsidR="00EA2069" w:rsidRDefault="00EA2069" w:rsidP="009E2598">
      <w:pPr>
        <w:spacing w:after="0"/>
        <w:rPr>
          <w:rFonts w:ascii="Arial" w:hAnsi="Arial" w:cs="Arial"/>
          <w:b/>
          <w:bCs/>
          <w:sz w:val="24"/>
          <w:szCs w:val="24"/>
        </w:rPr>
      </w:pPr>
    </w:p>
    <w:p w14:paraId="78EB7BA4" w14:textId="26248AFB" w:rsidR="00EB6D13" w:rsidRPr="00EB6D13" w:rsidRDefault="00EB6D13" w:rsidP="009E2598">
      <w:pPr>
        <w:spacing w:after="0"/>
        <w:rPr>
          <w:rFonts w:ascii="Arial" w:hAnsi="Arial" w:cs="Arial"/>
          <w:sz w:val="24"/>
          <w:szCs w:val="24"/>
        </w:rPr>
      </w:pPr>
      <w:r w:rsidRPr="00EB6D13">
        <w:rPr>
          <w:rFonts w:ascii="Arial" w:hAnsi="Arial" w:cs="Arial"/>
          <w:b/>
          <w:bCs/>
          <w:sz w:val="24"/>
          <w:szCs w:val="24"/>
        </w:rPr>
        <w:t>A financial statement</w:t>
      </w:r>
      <w:r w:rsidRPr="00EB6D13">
        <w:rPr>
          <w:rFonts w:ascii="Arial" w:hAnsi="Arial" w:cs="Arial"/>
          <w:sz w:val="24"/>
          <w:szCs w:val="24"/>
        </w:rPr>
        <w:t xml:space="preserve"> </w:t>
      </w:r>
    </w:p>
    <w:p w14:paraId="1B72831D" w14:textId="77777777" w:rsidR="00EB6D13" w:rsidRPr="00EB6D13" w:rsidRDefault="00EB6D13" w:rsidP="009E2598">
      <w:pPr>
        <w:spacing w:after="0"/>
        <w:rPr>
          <w:rFonts w:ascii="Arial" w:hAnsi="Arial" w:cs="Arial"/>
          <w:sz w:val="24"/>
          <w:szCs w:val="24"/>
        </w:rPr>
      </w:pPr>
    </w:p>
    <w:p w14:paraId="1E0AC2E7" w14:textId="3A69364E" w:rsidR="00364DFC" w:rsidRDefault="004407F5" w:rsidP="004407F5">
      <w:pPr>
        <w:pStyle w:val="ListParagraph"/>
        <w:numPr>
          <w:ilvl w:val="0"/>
          <w:numId w:val="4"/>
        </w:numPr>
        <w:spacing w:after="0"/>
        <w:rPr>
          <w:rFonts w:ascii="Arial" w:hAnsi="Arial" w:cs="Arial"/>
          <w:sz w:val="24"/>
          <w:szCs w:val="24"/>
        </w:rPr>
      </w:pPr>
      <w:r>
        <w:rPr>
          <w:rFonts w:ascii="Arial" w:hAnsi="Arial" w:cs="Arial"/>
          <w:sz w:val="24"/>
          <w:szCs w:val="24"/>
        </w:rPr>
        <w:t>Currently the school manages its budget effectively and is not in a deficit budget.</w:t>
      </w:r>
    </w:p>
    <w:p w14:paraId="7155142B" w14:textId="77777777" w:rsidR="004407F5" w:rsidRPr="004407F5" w:rsidRDefault="004407F5" w:rsidP="004407F5">
      <w:pPr>
        <w:pStyle w:val="ListParagraph"/>
        <w:spacing w:after="0"/>
        <w:rPr>
          <w:rFonts w:ascii="Arial" w:hAnsi="Arial" w:cs="Arial"/>
          <w:sz w:val="24"/>
          <w:szCs w:val="24"/>
        </w:rPr>
      </w:pPr>
    </w:p>
    <w:p w14:paraId="2334DC35" w14:textId="77777777" w:rsidR="00EB6D13" w:rsidRDefault="00EB6D13" w:rsidP="009E2598">
      <w:pPr>
        <w:spacing w:after="0"/>
        <w:rPr>
          <w:rFonts w:ascii="Arial" w:hAnsi="Arial" w:cs="Arial"/>
          <w:sz w:val="24"/>
          <w:szCs w:val="24"/>
        </w:rPr>
      </w:pPr>
      <w:r w:rsidRPr="00EB6D13">
        <w:rPr>
          <w:rFonts w:ascii="Arial" w:hAnsi="Arial" w:cs="Arial"/>
          <w:b/>
          <w:bCs/>
          <w:sz w:val="24"/>
          <w:szCs w:val="24"/>
        </w:rPr>
        <w:t>Action taken by the governing body or school</w:t>
      </w:r>
      <w:r w:rsidRPr="00EB6D13">
        <w:rPr>
          <w:rFonts w:ascii="Arial" w:hAnsi="Arial" w:cs="Arial"/>
          <w:sz w:val="24"/>
          <w:szCs w:val="24"/>
        </w:rPr>
        <w:t xml:space="preserve"> </w:t>
      </w:r>
    </w:p>
    <w:p w14:paraId="50EA47BC" w14:textId="77777777" w:rsidR="00EB6D13" w:rsidRDefault="00EB6D13" w:rsidP="009E2598">
      <w:pPr>
        <w:spacing w:after="0"/>
        <w:rPr>
          <w:rFonts w:ascii="Arial" w:hAnsi="Arial" w:cs="Arial"/>
          <w:sz w:val="24"/>
          <w:szCs w:val="24"/>
        </w:rPr>
      </w:pPr>
    </w:p>
    <w:p w14:paraId="7282AC86" w14:textId="614F5C19" w:rsidR="00EA2069" w:rsidRPr="00F3590D" w:rsidRDefault="00EA2069" w:rsidP="00F3590D">
      <w:pPr>
        <w:spacing w:after="0"/>
        <w:rPr>
          <w:rFonts w:ascii="Arial" w:hAnsi="Arial" w:cs="Arial"/>
          <w:sz w:val="24"/>
          <w:szCs w:val="24"/>
        </w:rPr>
      </w:pPr>
      <w:r w:rsidRPr="00F3590D">
        <w:rPr>
          <w:rFonts w:ascii="Arial" w:hAnsi="Arial" w:cs="Arial"/>
          <w:sz w:val="24"/>
          <w:szCs w:val="24"/>
        </w:rPr>
        <w:t>The following policies were reviewed and ratified this academic year:</w:t>
      </w:r>
    </w:p>
    <w:p w14:paraId="698D7ED4" w14:textId="77777777" w:rsidR="00F3590D" w:rsidRDefault="00F3590D" w:rsidP="00EA2069">
      <w:pPr>
        <w:pStyle w:val="ListParagraph"/>
        <w:spacing w:after="0"/>
        <w:rPr>
          <w:rFonts w:ascii="Arial" w:hAnsi="Arial" w:cs="Arial"/>
          <w:sz w:val="24"/>
          <w:szCs w:val="24"/>
        </w:rPr>
      </w:pPr>
    </w:p>
    <w:p w14:paraId="1D4DACE2" w14:textId="1C6F0131" w:rsidR="00EA2069" w:rsidRPr="00F3590D" w:rsidRDefault="00EA2069" w:rsidP="00EA2069">
      <w:pPr>
        <w:pStyle w:val="ListParagraph"/>
        <w:spacing w:after="0"/>
        <w:rPr>
          <w:rFonts w:ascii="Arial" w:hAnsi="Arial" w:cs="Arial"/>
          <w:sz w:val="24"/>
          <w:szCs w:val="24"/>
        </w:rPr>
      </w:pPr>
      <w:r w:rsidRPr="00F3590D">
        <w:rPr>
          <w:rFonts w:ascii="Arial" w:hAnsi="Arial" w:cs="Arial"/>
          <w:sz w:val="24"/>
          <w:szCs w:val="24"/>
        </w:rPr>
        <w:t>Safeguarding Policy</w:t>
      </w:r>
    </w:p>
    <w:p w14:paraId="39315624" w14:textId="77777777" w:rsidR="00EA2069" w:rsidRPr="00F3590D" w:rsidRDefault="00EA2069" w:rsidP="00EA2069">
      <w:pPr>
        <w:pStyle w:val="ListParagraph"/>
        <w:spacing w:after="0"/>
        <w:rPr>
          <w:rFonts w:ascii="Arial" w:hAnsi="Arial" w:cs="Arial"/>
          <w:sz w:val="24"/>
          <w:szCs w:val="24"/>
        </w:rPr>
      </w:pPr>
      <w:r w:rsidRPr="00F3590D">
        <w:rPr>
          <w:rFonts w:ascii="Arial" w:hAnsi="Arial" w:cs="Arial"/>
          <w:sz w:val="24"/>
          <w:szCs w:val="24"/>
        </w:rPr>
        <w:t>Behaviour Policy</w:t>
      </w:r>
    </w:p>
    <w:p w14:paraId="3ABCF6ED" w14:textId="186CC512" w:rsidR="00EA2069" w:rsidRPr="00F3590D" w:rsidRDefault="00EA2069" w:rsidP="00EA2069">
      <w:pPr>
        <w:pStyle w:val="ListParagraph"/>
        <w:spacing w:after="0"/>
        <w:rPr>
          <w:rFonts w:ascii="Arial" w:hAnsi="Arial" w:cs="Arial"/>
          <w:sz w:val="24"/>
          <w:szCs w:val="24"/>
        </w:rPr>
      </w:pPr>
      <w:r w:rsidRPr="00F3590D">
        <w:rPr>
          <w:rFonts w:ascii="Arial" w:hAnsi="Arial" w:cs="Arial"/>
          <w:sz w:val="24"/>
          <w:szCs w:val="24"/>
        </w:rPr>
        <w:t>Charging and Remittance Policy</w:t>
      </w:r>
    </w:p>
    <w:p w14:paraId="1FD107CD" w14:textId="53083037" w:rsidR="00EA2069"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Fire policy</w:t>
      </w:r>
    </w:p>
    <w:p w14:paraId="7C2E8FFC" w14:textId="74D1472F"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Staff Disciplinary Policy</w:t>
      </w:r>
    </w:p>
    <w:p w14:paraId="1BA4C532" w14:textId="4043D41E"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GDPR Protection Policy</w:t>
      </w:r>
    </w:p>
    <w:p w14:paraId="052D510D" w14:textId="3CF43968"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Complaints Policy</w:t>
      </w:r>
    </w:p>
    <w:p w14:paraId="004B11D1" w14:textId="4CE65445" w:rsidR="00F3590D" w:rsidRPr="00F3590D" w:rsidRDefault="00F3590D" w:rsidP="00EA2069">
      <w:pPr>
        <w:pStyle w:val="ListParagraph"/>
        <w:spacing w:after="0"/>
        <w:rPr>
          <w:rFonts w:ascii="Arial" w:hAnsi="Arial" w:cs="Arial"/>
          <w:sz w:val="24"/>
          <w:szCs w:val="24"/>
        </w:rPr>
      </w:pPr>
      <w:proofErr w:type="spellStart"/>
      <w:r w:rsidRPr="00F3590D">
        <w:rPr>
          <w:rFonts w:ascii="Arial" w:hAnsi="Arial" w:cs="Arial"/>
          <w:sz w:val="24"/>
          <w:szCs w:val="24"/>
        </w:rPr>
        <w:t>Anti Bullying</w:t>
      </w:r>
      <w:proofErr w:type="spellEnd"/>
      <w:r w:rsidRPr="00F3590D">
        <w:rPr>
          <w:rFonts w:ascii="Arial" w:hAnsi="Arial" w:cs="Arial"/>
          <w:sz w:val="24"/>
          <w:szCs w:val="24"/>
        </w:rPr>
        <w:t xml:space="preserve"> Policy</w:t>
      </w:r>
    </w:p>
    <w:p w14:paraId="3B3BB355" w14:textId="69D214A7"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Transition Plan</w:t>
      </w:r>
    </w:p>
    <w:p w14:paraId="3B6F3332" w14:textId="374768D1"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Code of Conduct policy</w:t>
      </w:r>
    </w:p>
    <w:p w14:paraId="498CDA70" w14:textId="29623028"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lastRenderedPageBreak/>
        <w:t>Sex and Relationships Policy</w:t>
      </w:r>
    </w:p>
    <w:p w14:paraId="36DE3796" w14:textId="72A33F03"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Pay Policy</w:t>
      </w:r>
    </w:p>
    <w:p w14:paraId="7BB53CD0" w14:textId="5D2CB3D6"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Curriculum Policy</w:t>
      </w:r>
    </w:p>
    <w:p w14:paraId="16FC1281" w14:textId="39359F20"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 xml:space="preserve">A R </w:t>
      </w:r>
      <w:proofErr w:type="spellStart"/>
      <w:r w:rsidRPr="00F3590D">
        <w:rPr>
          <w:rFonts w:ascii="Arial" w:hAnsi="Arial" w:cs="Arial"/>
          <w:sz w:val="24"/>
          <w:szCs w:val="24"/>
        </w:rPr>
        <w:t>r</w:t>
      </w:r>
      <w:proofErr w:type="spellEnd"/>
      <w:r w:rsidRPr="00F3590D">
        <w:rPr>
          <w:rFonts w:ascii="Arial" w:hAnsi="Arial" w:cs="Arial"/>
          <w:sz w:val="24"/>
          <w:szCs w:val="24"/>
        </w:rPr>
        <w:t xml:space="preserve"> Policy</w:t>
      </w:r>
    </w:p>
    <w:p w14:paraId="5926507C" w14:textId="3689E3DE"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Strategic Equality Policy</w:t>
      </w:r>
    </w:p>
    <w:p w14:paraId="62F793FD" w14:textId="0D9EF683"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School Uniform Policy</w:t>
      </w:r>
    </w:p>
    <w:p w14:paraId="2663C38D" w14:textId="40D78214"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Managing Medication Policy</w:t>
      </w:r>
    </w:p>
    <w:p w14:paraId="26A616DA" w14:textId="4C46F852"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Health and safety Policy</w:t>
      </w:r>
    </w:p>
    <w:p w14:paraId="59B13DF3" w14:textId="7612ADD9"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Charging Policy</w:t>
      </w:r>
    </w:p>
    <w:p w14:paraId="45A448E8" w14:textId="71B4028B"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Staff Wellbeing Policy</w:t>
      </w:r>
    </w:p>
    <w:p w14:paraId="21D28868" w14:textId="053D1E4F"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Equal Opportunities Policy</w:t>
      </w:r>
    </w:p>
    <w:p w14:paraId="14C07905" w14:textId="2AC8E8C4"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Food and Fitness Policy</w:t>
      </w:r>
    </w:p>
    <w:p w14:paraId="78967DE4" w14:textId="738B85BA" w:rsidR="00F3590D" w:rsidRPr="00F3590D" w:rsidRDefault="00F3590D" w:rsidP="00EA2069">
      <w:pPr>
        <w:pStyle w:val="ListParagraph"/>
        <w:spacing w:after="0"/>
        <w:rPr>
          <w:rFonts w:ascii="Arial" w:hAnsi="Arial" w:cs="Arial"/>
          <w:sz w:val="24"/>
          <w:szCs w:val="24"/>
        </w:rPr>
      </w:pPr>
      <w:r w:rsidRPr="00F3590D">
        <w:rPr>
          <w:rFonts w:ascii="Arial" w:hAnsi="Arial" w:cs="Arial"/>
          <w:sz w:val="24"/>
          <w:szCs w:val="24"/>
        </w:rPr>
        <w:t>Accessibility Policy</w:t>
      </w:r>
    </w:p>
    <w:p w14:paraId="1DDAC371" w14:textId="77777777" w:rsidR="003C1AF6" w:rsidRDefault="003C1AF6" w:rsidP="009E2598">
      <w:pPr>
        <w:spacing w:after="0"/>
        <w:rPr>
          <w:rFonts w:ascii="Arial" w:hAnsi="Arial" w:cs="Arial"/>
          <w:sz w:val="24"/>
          <w:szCs w:val="24"/>
        </w:rPr>
      </w:pPr>
    </w:p>
    <w:p w14:paraId="3FFD1423" w14:textId="77777777" w:rsidR="00EB6D13" w:rsidRDefault="00EB6D13" w:rsidP="009E2598">
      <w:pPr>
        <w:spacing w:after="0"/>
        <w:rPr>
          <w:rFonts w:ascii="Arial" w:hAnsi="Arial" w:cs="Arial"/>
          <w:sz w:val="24"/>
          <w:szCs w:val="24"/>
        </w:rPr>
      </w:pPr>
      <w:r w:rsidRPr="00EB6D13">
        <w:rPr>
          <w:rFonts w:ascii="Arial" w:hAnsi="Arial" w:cs="Arial"/>
          <w:b/>
          <w:bCs/>
          <w:sz w:val="24"/>
          <w:szCs w:val="24"/>
        </w:rPr>
        <w:t>Organisation, plans and policies</w:t>
      </w:r>
      <w:r w:rsidRPr="00EB6D13">
        <w:rPr>
          <w:rFonts w:ascii="Arial" w:hAnsi="Arial" w:cs="Arial"/>
          <w:sz w:val="24"/>
          <w:szCs w:val="24"/>
        </w:rPr>
        <w:t xml:space="preserve"> </w:t>
      </w:r>
    </w:p>
    <w:p w14:paraId="2189C796" w14:textId="77777777" w:rsidR="00EB6D13" w:rsidRDefault="00EB6D13" w:rsidP="009E2598">
      <w:pPr>
        <w:spacing w:after="0"/>
        <w:rPr>
          <w:rFonts w:ascii="Arial" w:hAnsi="Arial" w:cs="Arial"/>
          <w:sz w:val="24"/>
          <w:szCs w:val="24"/>
        </w:rPr>
      </w:pPr>
    </w:p>
    <w:p w14:paraId="2E3158DF" w14:textId="77777777" w:rsidR="00B56F68" w:rsidRPr="00B56F68" w:rsidRDefault="00B56F68" w:rsidP="00B56F68">
      <w:pPr>
        <w:ind w:left="720"/>
        <w:jc w:val="both"/>
        <w:rPr>
          <w:rFonts w:ascii="Arial" w:hAnsi="Arial" w:cs="Arial"/>
          <w:sz w:val="24"/>
          <w:szCs w:val="24"/>
        </w:rPr>
      </w:pPr>
      <w:r w:rsidRPr="00B56F68">
        <w:rPr>
          <w:rFonts w:ascii="Arial" w:hAnsi="Arial" w:cs="Arial"/>
          <w:sz w:val="24"/>
          <w:szCs w:val="24"/>
        </w:rPr>
        <w:t xml:space="preserve">Governors are responsible for drawing up (in conjunction with staff) the School Development Plan. The plan identifies the direction the school will take over a three-year period, in delivering the curriculum. The plan is regularly monitored and revised to take account of progress made and any changes to curriculum requirements. </w:t>
      </w:r>
    </w:p>
    <w:p w14:paraId="362B25B3" w14:textId="6F2518EE" w:rsidR="00B56F68" w:rsidRPr="00B56F68" w:rsidRDefault="00B56F68" w:rsidP="00B56F68">
      <w:pPr>
        <w:pStyle w:val="BodyTextIndent3"/>
        <w:ind w:left="720"/>
        <w:rPr>
          <w:rFonts w:ascii="Arial" w:hAnsi="Arial" w:cs="Arial"/>
          <w:b/>
          <w:bCs/>
          <w:color w:val="FF0000"/>
          <w:sz w:val="24"/>
          <w:szCs w:val="24"/>
        </w:rPr>
      </w:pPr>
      <w:r w:rsidRPr="00B56F68">
        <w:rPr>
          <w:rFonts w:ascii="Arial" w:hAnsi="Arial" w:cs="Arial"/>
          <w:sz w:val="24"/>
          <w:szCs w:val="24"/>
        </w:rPr>
        <w:t>The School Development Plan for the 202</w:t>
      </w:r>
      <w:r>
        <w:rPr>
          <w:rFonts w:ascii="Arial" w:hAnsi="Arial" w:cs="Arial"/>
          <w:sz w:val="24"/>
          <w:szCs w:val="24"/>
        </w:rPr>
        <w:t>4</w:t>
      </w:r>
      <w:r w:rsidRPr="00B56F68">
        <w:rPr>
          <w:rFonts w:ascii="Arial" w:hAnsi="Arial" w:cs="Arial"/>
          <w:sz w:val="24"/>
          <w:szCs w:val="24"/>
        </w:rPr>
        <w:t>-202</w:t>
      </w:r>
      <w:r>
        <w:rPr>
          <w:rFonts w:ascii="Arial" w:hAnsi="Arial" w:cs="Arial"/>
          <w:sz w:val="24"/>
          <w:szCs w:val="24"/>
        </w:rPr>
        <w:t>5</w:t>
      </w:r>
      <w:r w:rsidRPr="00B56F68">
        <w:rPr>
          <w:rFonts w:ascii="Arial" w:hAnsi="Arial" w:cs="Arial"/>
          <w:sz w:val="24"/>
          <w:szCs w:val="24"/>
        </w:rPr>
        <w:t xml:space="preserve"> academic year was approved by Governors. The targets set included short, medium, and long-term aims, and were regularly reviewed by the Governing Body</w:t>
      </w:r>
      <w:r w:rsidRPr="00B56F68">
        <w:rPr>
          <w:rFonts w:ascii="Arial" w:hAnsi="Arial" w:cs="Arial"/>
          <w:color w:val="FF0000"/>
          <w:sz w:val="24"/>
          <w:szCs w:val="24"/>
        </w:rPr>
        <w:t xml:space="preserve">, </w:t>
      </w:r>
    </w:p>
    <w:p w14:paraId="575C75D2" w14:textId="6636FB2A" w:rsidR="00B56F68" w:rsidRDefault="00EA2069" w:rsidP="47F5A787">
      <w:pPr>
        <w:ind w:left="720"/>
        <w:jc w:val="both"/>
        <w:rPr>
          <w:rFonts w:ascii="Arial" w:hAnsi="Arial" w:cs="Arial"/>
          <w:sz w:val="24"/>
          <w:szCs w:val="24"/>
        </w:rPr>
      </w:pPr>
      <w:r w:rsidRPr="47F5A787">
        <w:rPr>
          <w:rFonts w:ascii="Arial" w:hAnsi="Arial" w:cs="Arial"/>
          <w:sz w:val="24"/>
          <w:szCs w:val="24"/>
        </w:rPr>
        <w:t xml:space="preserve">SDP </w:t>
      </w:r>
      <w:proofErr w:type="gramStart"/>
      <w:r w:rsidRPr="47F5A787">
        <w:rPr>
          <w:rFonts w:ascii="Arial" w:hAnsi="Arial" w:cs="Arial"/>
          <w:sz w:val="24"/>
          <w:szCs w:val="24"/>
        </w:rPr>
        <w:t>Targets :</w:t>
      </w:r>
      <w:proofErr w:type="gramEnd"/>
    </w:p>
    <w:p w14:paraId="664E798F" w14:textId="523171F3" w:rsidR="00EA2069" w:rsidRDefault="00EA2069" w:rsidP="47F5A787">
      <w:pPr>
        <w:ind w:left="720"/>
        <w:jc w:val="both"/>
        <w:rPr>
          <w:rFonts w:ascii="Arial" w:hAnsi="Arial" w:cs="Arial"/>
          <w:sz w:val="24"/>
          <w:szCs w:val="24"/>
        </w:rPr>
      </w:pPr>
      <w:r w:rsidRPr="47F5A787">
        <w:rPr>
          <w:rFonts w:ascii="Arial" w:hAnsi="Arial" w:cs="Arial"/>
          <w:sz w:val="24"/>
          <w:szCs w:val="24"/>
        </w:rPr>
        <w:t xml:space="preserve">Improve quality of </w:t>
      </w:r>
      <w:r w:rsidR="00F3590D" w:rsidRPr="47F5A787">
        <w:rPr>
          <w:rFonts w:ascii="Arial" w:hAnsi="Arial" w:cs="Arial"/>
          <w:sz w:val="24"/>
          <w:szCs w:val="24"/>
        </w:rPr>
        <w:t>T</w:t>
      </w:r>
      <w:r w:rsidRPr="47F5A787">
        <w:rPr>
          <w:rFonts w:ascii="Arial" w:hAnsi="Arial" w:cs="Arial"/>
          <w:sz w:val="24"/>
          <w:szCs w:val="24"/>
        </w:rPr>
        <w:t>eaching and Learning</w:t>
      </w:r>
    </w:p>
    <w:p w14:paraId="07FC7E5A" w14:textId="23E55AF2" w:rsidR="00EA2069" w:rsidRDefault="00F3590D" w:rsidP="47F5A787">
      <w:pPr>
        <w:ind w:left="720"/>
        <w:jc w:val="both"/>
        <w:rPr>
          <w:rFonts w:ascii="Arial" w:hAnsi="Arial" w:cs="Arial"/>
          <w:sz w:val="24"/>
          <w:szCs w:val="24"/>
        </w:rPr>
      </w:pPr>
      <w:r w:rsidRPr="47F5A787">
        <w:rPr>
          <w:rFonts w:ascii="Arial" w:hAnsi="Arial" w:cs="Arial"/>
          <w:sz w:val="24"/>
          <w:szCs w:val="24"/>
        </w:rPr>
        <w:t>Improve quality of Feedback and Marking</w:t>
      </w:r>
    </w:p>
    <w:p w14:paraId="30DEC3EA" w14:textId="4A024E1B" w:rsidR="00F3590D" w:rsidRPr="00B56F68" w:rsidRDefault="00F3590D" w:rsidP="47F5A787">
      <w:pPr>
        <w:ind w:left="720"/>
        <w:jc w:val="both"/>
        <w:rPr>
          <w:rFonts w:ascii="Arial" w:hAnsi="Arial" w:cs="Arial"/>
          <w:sz w:val="24"/>
          <w:szCs w:val="24"/>
        </w:rPr>
      </w:pPr>
      <w:r w:rsidRPr="47F5A787">
        <w:rPr>
          <w:rFonts w:ascii="Arial" w:hAnsi="Arial" w:cs="Arial"/>
          <w:sz w:val="24"/>
          <w:szCs w:val="24"/>
        </w:rPr>
        <w:t xml:space="preserve">Improve </w:t>
      </w:r>
      <w:r w:rsidR="5C1C809C" w:rsidRPr="47F5A787">
        <w:rPr>
          <w:rFonts w:ascii="Arial" w:hAnsi="Arial" w:cs="Arial"/>
          <w:sz w:val="24"/>
          <w:szCs w:val="24"/>
        </w:rPr>
        <w:t>standards in mathematics</w:t>
      </w:r>
    </w:p>
    <w:p w14:paraId="20FA7B68" w14:textId="6E47C7DC" w:rsidR="5C1C809C" w:rsidRDefault="5C1C809C" w:rsidP="47F5A787">
      <w:pPr>
        <w:ind w:left="720"/>
        <w:jc w:val="both"/>
        <w:rPr>
          <w:rFonts w:ascii="Arial" w:hAnsi="Arial" w:cs="Arial"/>
          <w:sz w:val="24"/>
          <w:szCs w:val="24"/>
        </w:rPr>
      </w:pPr>
      <w:r w:rsidRPr="47F5A787">
        <w:rPr>
          <w:rFonts w:ascii="Arial" w:hAnsi="Arial" w:cs="Arial"/>
          <w:sz w:val="24"/>
          <w:szCs w:val="24"/>
        </w:rPr>
        <w:t xml:space="preserve">Improve standards in Foundation Phase </w:t>
      </w:r>
    </w:p>
    <w:p w14:paraId="42BB043E" w14:textId="39B07B5A" w:rsidR="5C1C809C" w:rsidRDefault="5C1C809C" w:rsidP="47F5A787">
      <w:pPr>
        <w:ind w:left="720"/>
        <w:jc w:val="both"/>
        <w:rPr>
          <w:rFonts w:ascii="Arial" w:hAnsi="Arial" w:cs="Arial"/>
          <w:sz w:val="24"/>
          <w:szCs w:val="24"/>
        </w:rPr>
      </w:pPr>
      <w:r w:rsidRPr="47F5A787">
        <w:rPr>
          <w:rFonts w:ascii="Arial" w:hAnsi="Arial" w:cs="Arial"/>
          <w:sz w:val="24"/>
          <w:szCs w:val="24"/>
        </w:rPr>
        <w:t>Improve standard of RVE provision</w:t>
      </w:r>
    </w:p>
    <w:p w14:paraId="77F449E9" w14:textId="77777777" w:rsidR="00B56F68" w:rsidRDefault="00B56F68" w:rsidP="009E2598">
      <w:pPr>
        <w:spacing w:after="0"/>
        <w:rPr>
          <w:rFonts w:ascii="Arial" w:hAnsi="Arial" w:cs="Arial"/>
          <w:sz w:val="24"/>
          <w:szCs w:val="24"/>
        </w:rPr>
      </w:pPr>
    </w:p>
    <w:p w14:paraId="18DB3FF5" w14:textId="77777777" w:rsidR="00B56F68" w:rsidRDefault="00B56F68" w:rsidP="009E2598">
      <w:pPr>
        <w:spacing w:after="0"/>
        <w:rPr>
          <w:rFonts w:ascii="Arial" w:hAnsi="Arial" w:cs="Arial"/>
          <w:sz w:val="24"/>
          <w:szCs w:val="24"/>
        </w:rPr>
      </w:pPr>
    </w:p>
    <w:tbl>
      <w:tblPr>
        <w:tblW w:w="8921" w:type="dxa"/>
        <w:shd w:val="clear" w:color="auto" w:fill="FFFFFF"/>
        <w:tblCellMar>
          <w:left w:w="0" w:type="dxa"/>
          <w:right w:w="0" w:type="dxa"/>
        </w:tblCellMar>
        <w:tblLook w:val="04A0" w:firstRow="1" w:lastRow="0" w:firstColumn="1" w:lastColumn="0" w:noHBand="0" w:noVBand="1"/>
      </w:tblPr>
      <w:tblGrid>
        <w:gridCol w:w="2400"/>
        <w:gridCol w:w="3260"/>
        <w:gridCol w:w="3261"/>
      </w:tblGrid>
      <w:tr w:rsidR="001D5F1D" w14:paraId="06D7C52B" w14:textId="77777777" w:rsidTr="00417631">
        <w:tc>
          <w:tcPr>
            <w:tcW w:w="2400" w:type="dxa"/>
            <w:tcBorders>
              <w:top w:val="nil"/>
              <w:left w:val="single" w:sz="8" w:space="0" w:color="93C7CC"/>
              <w:bottom w:val="single" w:sz="8" w:space="0" w:color="93C7CC"/>
              <w:right w:val="single" w:sz="8" w:space="0" w:color="93C7CC"/>
            </w:tcBorders>
            <w:shd w:val="clear" w:color="auto" w:fill="CCE9ED"/>
            <w:tcMar>
              <w:top w:w="120" w:type="dxa"/>
              <w:left w:w="120" w:type="dxa"/>
              <w:bottom w:w="120" w:type="dxa"/>
              <w:right w:w="120" w:type="dxa"/>
            </w:tcMar>
            <w:hideMark/>
          </w:tcPr>
          <w:p w14:paraId="63277340" w14:textId="77777777" w:rsidR="001D5F1D" w:rsidRDefault="001D5F1D" w:rsidP="00417631">
            <w:pPr>
              <w:spacing w:before="150" w:after="300"/>
              <w:rPr>
                <w:rFonts w:ascii="Arial" w:hAnsi="Arial" w:cs="Arial"/>
                <w:color w:val="333333"/>
                <w:sz w:val="23"/>
                <w:szCs w:val="23"/>
                <w:lang w:eastAsia="en-GB"/>
                <w14:ligatures w14:val="none"/>
              </w:rPr>
            </w:pPr>
            <w:r>
              <w:rPr>
                <w:rFonts w:ascii="Arial" w:hAnsi="Arial" w:cs="Arial"/>
                <w:color w:val="333333"/>
                <w:sz w:val="23"/>
                <w:szCs w:val="23"/>
                <w:lang w:eastAsia="en-GB"/>
                <w14:ligatures w14:val="none"/>
              </w:rPr>
              <w:t>Term</w:t>
            </w:r>
          </w:p>
        </w:tc>
        <w:tc>
          <w:tcPr>
            <w:tcW w:w="3260" w:type="dxa"/>
            <w:tcBorders>
              <w:top w:val="nil"/>
              <w:left w:val="nil"/>
              <w:bottom w:val="single" w:sz="8" w:space="0" w:color="93C7CC"/>
              <w:right w:val="single" w:sz="8" w:space="0" w:color="93C7CC"/>
            </w:tcBorders>
            <w:shd w:val="clear" w:color="auto" w:fill="CCE9ED"/>
            <w:tcMar>
              <w:top w:w="120" w:type="dxa"/>
              <w:left w:w="120" w:type="dxa"/>
              <w:bottom w:w="120" w:type="dxa"/>
              <w:right w:w="120" w:type="dxa"/>
            </w:tcMar>
            <w:hideMark/>
          </w:tcPr>
          <w:p w14:paraId="7B7D5C5A" w14:textId="77777777" w:rsidR="001D5F1D" w:rsidRDefault="001D5F1D" w:rsidP="00417631">
            <w:pPr>
              <w:spacing w:before="150" w:after="300"/>
              <w:rPr>
                <w:rFonts w:ascii="Arial" w:hAnsi="Arial" w:cs="Arial"/>
                <w:color w:val="333333"/>
                <w:sz w:val="23"/>
                <w:szCs w:val="23"/>
                <w:lang w:eastAsia="en-GB"/>
                <w14:ligatures w14:val="none"/>
              </w:rPr>
            </w:pPr>
            <w:r>
              <w:rPr>
                <w:rFonts w:ascii="Arial" w:hAnsi="Arial" w:cs="Arial"/>
                <w:color w:val="333333"/>
                <w:sz w:val="23"/>
                <w:szCs w:val="23"/>
                <w:lang w:eastAsia="en-GB"/>
                <w14:ligatures w14:val="none"/>
              </w:rPr>
              <w:t>From</w:t>
            </w:r>
          </w:p>
        </w:tc>
        <w:tc>
          <w:tcPr>
            <w:tcW w:w="3261" w:type="dxa"/>
            <w:tcBorders>
              <w:top w:val="nil"/>
              <w:left w:val="nil"/>
              <w:bottom w:val="single" w:sz="8" w:space="0" w:color="93C7CC"/>
              <w:right w:val="single" w:sz="8" w:space="0" w:color="93C7CC"/>
            </w:tcBorders>
            <w:shd w:val="clear" w:color="auto" w:fill="CCE9ED"/>
            <w:tcMar>
              <w:top w:w="120" w:type="dxa"/>
              <w:left w:w="120" w:type="dxa"/>
              <w:bottom w:w="120" w:type="dxa"/>
              <w:right w:w="120" w:type="dxa"/>
            </w:tcMar>
            <w:hideMark/>
          </w:tcPr>
          <w:p w14:paraId="134CDD70" w14:textId="77777777" w:rsidR="001D5F1D" w:rsidRDefault="001D5F1D" w:rsidP="00417631">
            <w:pPr>
              <w:spacing w:before="150" w:after="300"/>
              <w:rPr>
                <w:rFonts w:ascii="Arial" w:hAnsi="Arial" w:cs="Arial"/>
                <w:color w:val="333333"/>
                <w:sz w:val="23"/>
                <w:szCs w:val="23"/>
                <w:lang w:eastAsia="en-GB"/>
                <w14:ligatures w14:val="none"/>
              </w:rPr>
            </w:pPr>
            <w:r>
              <w:rPr>
                <w:rFonts w:ascii="Arial" w:hAnsi="Arial" w:cs="Arial"/>
                <w:color w:val="333333"/>
                <w:sz w:val="23"/>
                <w:szCs w:val="23"/>
                <w:lang w:eastAsia="en-GB"/>
                <w14:ligatures w14:val="none"/>
              </w:rPr>
              <w:t>To</w:t>
            </w:r>
          </w:p>
        </w:tc>
      </w:tr>
      <w:tr w:rsidR="001D5F1D" w14:paraId="31102BFD"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1EB3ADEF"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Autumn 2025</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6E245CD9"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September 1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040AE56D"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October 24 2025</w:t>
            </w:r>
          </w:p>
        </w:tc>
      </w:tr>
      <w:tr w:rsidR="001D5F1D" w14:paraId="6BB333D6"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47454E3"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Half Term</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0DE9695A"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October 27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4E7B4FDA"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October 31 2025</w:t>
            </w:r>
          </w:p>
        </w:tc>
      </w:tr>
      <w:tr w:rsidR="001D5F1D" w14:paraId="702E6429"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4D88A2F"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Autumn 2025</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23A0737"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November 3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57339029"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December 19 2025</w:t>
            </w:r>
          </w:p>
        </w:tc>
      </w:tr>
      <w:tr w:rsidR="001D5F1D" w14:paraId="1500D5B8"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3EC56EFB"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Christmas Holidays</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373F7737"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December 22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8CD3F44"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January 2 2026</w:t>
            </w:r>
          </w:p>
        </w:tc>
      </w:tr>
      <w:tr w:rsidR="001D5F1D" w14:paraId="68BDA2FC"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C13A84B"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lastRenderedPageBreak/>
              <w:t>Spring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792C24C7"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January 5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2D8BD6D6"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February 13 2026</w:t>
            </w:r>
          </w:p>
        </w:tc>
      </w:tr>
      <w:tr w:rsidR="001D5F1D" w14:paraId="203CABDF"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4E22962E"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Half Term</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FE84D7C"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February 16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2DF161AB"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February 20 2026</w:t>
            </w:r>
          </w:p>
        </w:tc>
      </w:tr>
      <w:tr w:rsidR="001D5F1D" w14:paraId="744624EB"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29A602E"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Spring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07689A35"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February 23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52F0A065"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March 27 2026</w:t>
            </w:r>
          </w:p>
        </w:tc>
      </w:tr>
      <w:tr w:rsidR="001D5F1D" w14:paraId="1AF75ED7"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42035098"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Easter Holidays</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437AF90"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March 30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3756E0B5"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April 10 2026</w:t>
            </w:r>
          </w:p>
        </w:tc>
      </w:tr>
      <w:tr w:rsidR="001D5F1D" w14:paraId="384B7F9F"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1EFE24D7"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Summer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6D81191"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April 13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7A26A9C2"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May 22 2026</w:t>
            </w:r>
          </w:p>
        </w:tc>
      </w:tr>
      <w:tr w:rsidR="001D5F1D" w14:paraId="51BD8311"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436BD240"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Half Term</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A6DB2C6"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May 25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7D702161"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May 29 2026</w:t>
            </w:r>
          </w:p>
        </w:tc>
      </w:tr>
      <w:tr w:rsidR="001D5F1D" w14:paraId="181F0C7F"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6E5A14B1"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Summer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0D8AB43"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June 1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632EDE9D"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July 20 2026</w:t>
            </w:r>
          </w:p>
        </w:tc>
      </w:tr>
    </w:tbl>
    <w:p w14:paraId="7A2F2758" w14:textId="77777777" w:rsidR="001D5F1D" w:rsidRDefault="001D5F1D" w:rsidP="001D5F1D"/>
    <w:p w14:paraId="7E05588C" w14:textId="77777777" w:rsidR="001D5F1D" w:rsidRPr="00510BD3" w:rsidRDefault="001D5F1D" w:rsidP="001D5F1D">
      <w:pPr>
        <w:numPr>
          <w:ilvl w:val="0"/>
          <w:numId w:val="12"/>
        </w:numPr>
        <w:spacing w:after="0" w:line="240" w:lineRule="auto"/>
        <w:rPr>
          <w:rFonts w:ascii="Arial" w:hAnsi="Arial" w:cs="Arial"/>
          <w:b/>
          <w:bCs/>
          <w:sz w:val="23"/>
          <w:szCs w:val="23"/>
        </w:rPr>
      </w:pPr>
      <w:r w:rsidRPr="00510BD3">
        <w:rPr>
          <w:rFonts w:ascii="Arial" w:hAnsi="Arial" w:cs="Arial"/>
          <w:b/>
          <w:bCs/>
          <w:sz w:val="23"/>
          <w:szCs w:val="23"/>
          <w:u w:val="single"/>
        </w:rPr>
        <w:t xml:space="preserve">Mon 1 Sept 2025 and *Monday 20 July 2026 </w:t>
      </w:r>
      <w:r w:rsidRPr="00510BD3">
        <w:rPr>
          <w:rFonts w:ascii="Arial" w:hAnsi="Arial" w:cs="Arial"/>
          <w:sz w:val="23"/>
          <w:szCs w:val="23"/>
        </w:rPr>
        <w:t xml:space="preserve">will be designated INSET days for </w:t>
      </w:r>
      <w:r w:rsidRPr="00510BD3">
        <w:rPr>
          <w:rFonts w:ascii="Arial" w:hAnsi="Arial" w:cs="Arial"/>
          <w:b/>
          <w:bCs/>
          <w:sz w:val="23"/>
          <w:szCs w:val="23"/>
          <w:u w:val="single"/>
        </w:rPr>
        <w:t>all</w:t>
      </w:r>
      <w:r w:rsidRPr="00510BD3">
        <w:rPr>
          <w:rFonts w:ascii="Arial" w:hAnsi="Arial" w:cs="Arial"/>
          <w:sz w:val="23"/>
          <w:szCs w:val="23"/>
        </w:rPr>
        <w:t xml:space="preserve"> LEA Maintained Schools. The remaining three INSET days to be taken will be at the discretion of each individual school following appropriate consultation with staff. </w:t>
      </w:r>
      <w:r w:rsidRPr="00510BD3">
        <w:rPr>
          <w:rFonts w:ascii="Arial" w:hAnsi="Arial" w:cs="Arial"/>
          <w:b/>
          <w:bCs/>
          <w:sz w:val="23"/>
          <w:szCs w:val="23"/>
        </w:rPr>
        <w:t>*It is intended that this INSET Day will either be taken on Mon 20 July 2026 or at an alternative time for example in the form of twilight sessions.</w:t>
      </w:r>
    </w:p>
    <w:p w14:paraId="34D13FC1" w14:textId="77777777" w:rsidR="001D5F1D" w:rsidRDefault="001D5F1D" w:rsidP="001D5F1D">
      <w:pPr>
        <w:rPr>
          <w:rFonts w:ascii="Arial" w:hAnsi="Arial" w:cs="Arial"/>
          <w:sz w:val="23"/>
          <w:szCs w:val="23"/>
        </w:rPr>
      </w:pPr>
    </w:p>
    <w:p w14:paraId="3D5A4C3C" w14:textId="10A21376" w:rsidR="001D5F1D" w:rsidRPr="00510BD3" w:rsidRDefault="001D5F1D" w:rsidP="001D5F1D">
      <w:pPr>
        <w:rPr>
          <w:rFonts w:ascii="Arial" w:hAnsi="Arial" w:cs="Arial"/>
          <w:sz w:val="23"/>
          <w:szCs w:val="23"/>
        </w:rPr>
      </w:pPr>
      <w:r w:rsidRPr="00510BD3">
        <w:rPr>
          <w:rFonts w:ascii="Arial" w:hAnsi="Arial" w:cs="Arial"/>
          <w:sz w:val="23"/>
          <w:szCs w:val="23"/>
        </w:rPr>
        <w:t xml:space="preserve">All schools will be closed on </w:t>
      </w:r>
      <w:r w:rsidRPr="00510BD3">
        <w:rPr>
          <w:rFonts w:ascii="Arial" w:hAnsi="Arial" w:cs="Arial"/>
          <w:b/>
          <w:bCs/>
          <w:sz w:val="23"/>
          <w:szCs w:val="23"/>
          <w:u w:val="single"/>
        </w:rPr>
        <w:t>Monday 4 May 2026</w:t>
      </w:r>
      <w:r w:rsidRPr="00510BD3">
        <w:rPr>
          <w:rFonts w:ascii="Arial" w:hAnsi="Arial" w:cs="Arial"/>
          <w:sz w:val="23"/>
          <w:szCs w:val="23"/>
        </w:rPr>
        <w:t xml:space="preserve"> for the May Day Bank Holiday.</w:t>
      </w:r>
    </w:p>
    <w:p w14:paraId="4C2B6998" w14:textId="77777777" w:rsidR="001D5F1D" w:rsidRPr="00510BD3" w:rsidRDefault="001D5F1D" w:rsidP="001D5F1D">
      <w:pPr>
        <w:rPr>
          <w:rFonts w:ascii="Arial" w:hAnsi="Arial" w:cs="Arial"/>
          <w:sz w:val="23"/>
          <w:szCs w:val="23"/>
        </w:rPr>
      </w:pPr>
    </w:p>
    <w:p w14:paraId="387ED738" w14:textId="656CD505" w:rsidR="001D5F1D" w:rsidRPr="00510BD3" w:rsidRDefault="001D5F1D" w:rsidP="001D5F1D">
      <w:pPr>
        <w:spacing w:after="0" w:line="240" w:lineRule="auto"/>
        <w:rPr>
          <w:rFonts w:ascii="Arial" w:hAnsi="Arial" w:cs="Arial"/>
          <w:sz w:val="23"/>
          <w:szCs w:val="23"/>
        </w:rPr>
      </w:pPr>
      <w:r w:rsidRPr="00510BD3">
        <w:rPr>
          <w:rFonts w:ascii="Arial" w:hAnsi="Arial" w:cs="Arial"/>
          <w:sz w:val="23"/>
          <w:szCs w:val="23"/>
        </w:rPr>
        <w:t>Significant dates:</w:t>
      </w:r>
      <w:r>
        <w:rPr>
          <w:rFonts w:ascii="Arial" w:hAnsi="Arial" w:cs="Arial"/>
          <w:sz w:val="23"/>
          <w:szCs w:val="23"/>
        </w:rPr>
        <w:tab/>
      </w:r>
      <w:r w:rsidRPr="00510BD3">
        <w:rPr>
          <w:rFonts w:ascii="Arial" w:hAnsi="Arial" w:cs="Arial"/>
          <w:sz w:val="23"/>
          <w:szCs w:val="23"/>
        </w:rPr>
        <w:t>Christmas</w:t>
      </w:r>
      <w:r>
        <w:rPr>
          <w:rFonts w:ascii="Arial" w:hAnsi="Arial" w:cs="Arial"/>
          <w:sz w:val="23"/>
          <w:szCs w:val="23"/>
        </w:rPr>
        <w:tab/>
      </w:r>
      <w:r w:rsidRPr="00510BD3">
        <w:rPr>
          <w:rFonts w:ascii="Arial" w:hAnsi="Arial" w:cs="Arial"/>
          <w:sz w:val="23"/>
          <w:szCs w:val="23"/>
        </w:rPr>
        <w:t>Thursday 25 December 2025</w:t>
      </w:r>
    </w:p>
    <w:p w14:paraId="7EC4DA9C" w14:textId="33ADBE1B" w:rsidR="001D5F1D" w:rsidRPr="00510BD3" w:rsidRDefault="001D5F1D" w:rsidP="001D5F1D">
      <w:pPr>
        <w:spacing w:after="0" w:line="240" w:lineRule="auto"/>
        <w:rPr>
          <w:rFonts w:ascii="Arial" w:hAnsi="Arial" w:cs="Arial"/>
          <w:sz w:val="23"/>
          <w:szCs w:val="23"/>
        </w:rPr>
      </w:pPr>
      <w:r w:rsidRPr="00510BD3">
        <w:rPr>
          <w:rFonts w:ascii="Arial" w:hAnsi="Arial" w:cs="Arial"/>
          <w:sz w:val="23"/>
          <w:szCs w:val="23"/>
        </w:rPr>
        <w:t>                             </w:t>
      </w:r>
      <w:r>
        <w:rPr>
          <w:rFonts w:ascii="Arial" w:hAnsi="Arial" w:cs="Arial"/>
          <w:sz w:val="23"/>
          <w:szCs w:val="23"/>
        </w:rPr>
        <w:tab/>
      </w:r>
      <w:r w:rsidRPr="00510BD3">
        <w:rPr>
          <w:rFonts w:ascii="Arial" w:hAnsi="Arial" w:cs="Arial"/>
          <w:sz w:val="23"/>
          <w:szCs w:val="23"/>
        </w:rPr>
        <w:t>Easter</w:t>
      </w:r>
      <w:r>
        <w:rPr>
          <w:rFonts w:ascii="Arial" w:hAnsi="Arial" w:cs="Arial"/>
          <w:sz w:val="23"/>
          <w:szCs w:val="23"/>
        </w:rPr>
        <w:tab/>
      </w:r>
      <w:r>
        <w:rPr>
          <w:rFonts w:ascii="Arial" w:hAnsi="Arial" w:cs="Arial"/>
          <w:sz w:val="23"/>
          <w:szCs w:val="23"/>
        </w:rPr>
        <w:tab/>
      </w:r>
      <w:r w:rsidRPr="00510BD3">
        <w:rPr>
          <w:rFonts w:ascii="Arial" w:hAnsi="Arial" w:cs="Arial"/>
          <w:sz w:val="23"/>
          <w:szCs w:val="23"/>
        </w:rPr>
        <w:t>Good Friday 3 April 2026</w:t>
      </w:r>
    </w:p>
    <w:p w14:paraId="6103907A" w14:textId="5EE1D24D" w:rsidR="001D5F1D" w:rsidRPr="00510BD3" w:rsidRDefault="001D5F1D" w:rsidP="001D5F1D">
      <w:pPr>
        <w:spacing w:after="0" w:line="240" w:lineRule="auto"/>
        <w:rPr>
          <w:rFonts w:ascii="Arial" w:hAnsi="Arial" w:cs="Arial"/>
          <w:sz w:val="23"/>
          <w:szCs w:val="23"/>
        </w:rPr>
      </w:pPr>
      <w:r w:rsidRPr="00510BD3">
        <w:rPr>
          <w:rFonts w:ascii="Arial" w:hAnsi="Arial" w:cs="Arial"/>
          <w:sz w:val="23"/>
          <w:szCs w:val="23"/>
        </w:rPr>
        <w:t>                                              </w:t>
      </w:r>
      <w:r>
        <w:rPr>
          <w:rFonts w:ascii="Arial" w:hAnsi="Arial" w:cs="Arial"/>
          <w:sz w:val="23"/>
          <w:szCs w:val="23"/>
        </w:rPr>
        <w:tab/>
      </w:r>
      <w:r w:rsidRPr="00510BD3">
        <w:rPr>
          <w:rFonts w:ascii="Arial" w:hAnsi="Arial" w:cs="Arial"/>
          <w:sz w:val="23"/>
          <w:szCs w:val="23"/>
        </w:rPr>
        <w:t>Easter Monday 6 April 2026</w:t>
      </w:r>
    </w:p>
    <w:p w14:paraId="60CA7142" w14:textId="77777777" w:rsidR="001D5F1D" w:rsidRPr="00510BD3" w:rsidRDefault="001D5F1D" w:rsidP="001D5F1D">
      <w:pPr>
        <w:spacing w:after="0" w:line="240" w:lineRule="auto"/>
        <w:rPr>
          <w:rFonts w:ascii="Arial" w:hAnsi="Arial" w:cs="Arial"/>
          <w:sz w:val="23"/>
          <w:szCs w:val="23"/>
        </w:rPr>
      </w:pPr>
    </w:p>
    <w:p w14:paraId="5167E21E" w14:textId="06DE5DEF" w:rsidR="001D5F1D" w:rsidRPr="00510BD3" w:rsidRDefault="001D5F1D" w:rsidP="001D5F1D">
      <w:pPr>
        <w:spacing w:after="0" w:line="240" w:lineRule="auto"/>
        <w:rPr>
          <w:rFonts w:ascii="Arial" w:hAnsi="Arial" w:cs="Arial"/>
          <w:sz w:val="23"/>
          <w:szCs w:val="23"/>
        </w:rPr>
      </w:pPr>
      <w:r w:rsidRPr="00510BD3">
        <w:rPr>
          <w:rFonts w:ascii="Arial" w:hAnsi="Arial" w:cs="Arial"/>
          <w:sz w:val="23"/>
          <w:szCs w:val="23"/>
        </w:rPr>
        <w:t>                     </w:t>
      </w:r>
      <w:r>
        <w:rPr>
          <w:rFonts w:ascii="Arial" w:hAnsi="Arial" w:cs="Arial"/>
          <w:sz w:val="23"/>
          <w:szCs w:val="23"/>
        </w:rPr>
        <w:tab/>
      </w:r>
      <w:r>
        <w:rPr>
          <w:rFonts w:ascii="Arial" w:hAnsi="Arial" w:cs="Arial"/>
          <w:sz w:val="23"/>
          <w:szCs w:val="23"/>
        </w:rPr>
        <w:tab/>
      </w:r>
      <w:r w:rsidRPr="00510BD3">
        <w:rPr>
          <w:rFonts w:ascii="Arial" w:hAnsi="Arial" w:cs="Arial"/>
          <w:sz w:val="23"/>
          <w:szCs w:val="23"/>
        </w:rPr>
        <w:t>May Bank Holidays</w:t>
      </w:r>
      <w:r>
        <w:rPr>
          <w:rFonts w:ascii="Arial" w:hAnsi="Arial" w:cs="Arial"/>
          <w:sz w:val="23"/>
          <w:szCs w:val="23"/>
        </w:rPr>
        <w:tab/>
      </w:r>
      <w:r w:rsidRPr="00510BD3">
        <w:rPr>
          <w:rFonts w:ascii="Arial" w:hAnsi="Arial" w:cs="Arial"/>
          <w:sz w:val="23"/>
          <w:szCs w:val="23"/>
        </w:rPr>
        <w:t>Monday 4 May 2026</w:t>
      </w:r>
    </w:p>
    <w:p w14:paraId="195A7D61" w14:textId="5B983095" w:rsidR="001D5F1D" w:rsidRPr="00510BD3" w:rsidRDefault="001D5F1D" w:rsidP="001D5F1D">
      <w:pPr>
        <w:spacing w:after="0" w:line="240" w:lineRule="auto"/>
        <w:rPr>
          <w:rFonts w:ascii="Arial" w:hAnsi="Arial" w:cs="Arial"/>
          <w:sz w:val="23"/>
          <w:szCs w:val="23"/>
        </w:rPr>
      </w:pPr>
      <w:r w:rsidRPr="00510BD3">
        <w:rPr>
          <w:rFonts w:ascii="Arial" w:hAnsi="Arial" w:cs="Arial"/>
          <w:sz w:val="23"/>
          <w:szCs w:val="23"/>
        </w:rPr>
        <w:t>                                                                    </w:t>
      </w:r>
      <w:r>
        <w:rPr>
          <w:rFonts w:ascii="Arial" w:hAnsi="Arial" w:cs="Arial"/>
          <w:sz w:val="23"/>
          <w:szCs w:val="23"/>
        </w:rPr>
        <w:t>M</w:t>
      </w:r>
      <w:r w:rsidRPr="00510BD3">
        <w:rPr>
          <w:rFonts w:ascii="Arial" w:hAnsi="Arial" w:cs="Arial"/>
          <w:sz w:val="23"/>
          <w:szCs w:val="23"/>
        </w:rPr>
        <w:t>onday 25 May 2026</w:t>
      </w:r>
    </w:p>
    <w:p w14:paraId="3F88BBF8" w14:textId="77777777" w:rsidR="001D5F1D" w:rsidRDefault="001D5F1D" w:rsidP="001D5F1D"/>
    <w:p w14:paraId="2083A7E1" w14:textId="77777777" w:rsidR="00B56F68" w:rsidRPr="00B56F68" w:rsidRDefault="00B56F68" w:rsidP="00B56F68">
      <w:pPr>
        <w:spacing w:after="0"/>
        <w:ind w:left="720"/>
        <w:jc w:val="both"/>
        <w:rPr>
          <w:rFonts w:ascii="Arial" w:hAnsi="Arial" w:cs="Arial"/>
          <w:sz w:val="24"/>
          <w:szCs w:val="24"/>
        </w:rPr>
      </w:pPr>
      <w:r w:rsidRPr="00B56F68">
        <w:rPr>
          <w:rFonts w:ascii="Arial" w:hAnsi="Arial" w:cs="Arial"/>
          <w:sz w:val="24"/>
          <w:szCs w:val="24"/>
        </w:rPr>
        <w:t>The school’s policy for the Assessment of and Provision for Pupils with Additional Learning Needs is summarised as follows:</w:t>
      </w:r>
    </w:p>
    <w:p w14:paraId="75CC2C8A" w14:textId="77777777" w:rsidR="00B56F68" w:rsidRPr="00B56F68" w:rsidRDefault="00B56F68" w:rsidP="00B56F68">
      <w:pPr>
        <w:spacing w:after="0"/>
        <w:ind w:left="720"/>
        <w:jc w:val="both"/>
        <w:rPr>
          <w:rFonts w:ascii="Arial" w:hAnsi="Arial" w:cs="Arial"/>
          <w:sz w:val="24"/>
          <w:szCs w:val="24"/>
        </w:rPr>
      </w:pPr>
    </w:p>
    <w:p w14:paraId="34D5A71D" w14:textId="77777777" w:rsidR="00B56F68" w:rsidRPr="00B56F68" w:rsidRDefault="00B56F68" w:rsidP="00B56F68">
      <w:pPr>
        <w:pStyle w:val="BodyText"/>
        <w:spacing w:after="0"/>
        <w:ind w:left="720"/>
        <w:rPr>
          <w:rFonts w:ascii="Arial" w:hAnsi="Arial" w:cs="Arial"/>
          <w:b/>
          <w:bCs/>
          <w:sz w:val="24"/>
          <w:szCs w:val="24"/>
        </w:rPr>
      </w:pPr>
      <w:r w:rsidRPr="00B56F68">
        <w:rPr>
          <w:rFonts w:ascii="Arial" w:hAnsi="Arial" w:cs="Arial"/>
          <w:bCs/>
          <w:sz w:val="24"/>
          <w:szCs w:val="24"/>
        </w:rPr>
        <w:t>The school’s policy for the identification, assessment and provision for pupils with additional learning needs is consistent with the requirements of the Additional Learning Needs Code for Wales (approved by the Senedd on 23</w:t>
      </w:r>
      <w:r w:rsidRPr="00B56F68">
        <w:rPr>
          <w:rFonts w:ascii="Arial" w:hAnsi="Arial" w:cs="Arial"/>
          <w:bCs/>
          <w:sz w:val="24"/>
          <w:szCs w:val="24"/>
          <w:vertAlign w:val="superscript"/>
        </w:rPr>
        <w:t>rd</w:t>
      </w:r>
      <w:r w:rsidRPr="00B56F68">
        <w:rPr>
          <w:rFonts w:ascii="Arial" w:hAnsi="Arial" w:cs="Arial"/>
          <w:bCs/>
          <w:sz w:val="24"/>
          <w:szCs w:val="24"/>
        </w:rPr>
        <w:t xml:space="preserve"> March 2021) under section 4 of the Additional Learning Needs and Education Tribunal (Wales) Act 2018.</w:t>
      </w:r>
    </w:p>
    <w:p w14:paraId="0378DC7B" w14:textId="77777777" w:rsidR="00B56F68" w:rsidRPr="009D3ADB" w:rsidRDefault="00B56F68" w:rsidP="00B56F68">
      <w:pPr>
        <w:pStyle w:val="BodyText"/>
        <w:spacing w:after="0"/>
      </w:pPr>
    </w:p>
    <w:p w14:paraId="4EAEFF19" w14:textId="77777777" w:rsidR="00B56F68" w:rsidRPr="00B56F68" w:rsidRDefault="00B56F68" w:rsidP="00B56F68">
      <w:pPr>
        <w:pStyle w:val="BodyText"/>
        <w:spacing w:after="0"/>
        <w:ind w:left="720"/>
        <w:rPr>
          <w:rFonts w:ascii="Arial" w:hAnsi="Arial" w:cs="Arial"/>
          <w:b/>
          <w:bCs/>
          <w:sz w:val="24"/>
          <w:szCs w:val="24"/>
        </w:rPr>
      </w:pPr>
      <w:r w:rsidRPr="00B56F68">
        <w:rPr>
          <w:rFonts w:ascii="Arial" w:hAnsi="Arial" w:cs="Arial"/>
          <w:bCs/>
          <w:sz w:val="24"/>
          <w:szCs w:val="24"/>
        </w:rPr>
        <w:t>The school’s Additional Learning Needs Co-ordinator (ALNCo) works closely with all other members of staff to ensure that individual educational plans are developed and implemented to meet the needs of pupils, appropriate to those who require them.</w:t>
      </w:r>
    </w:p>
    <w:p w14:paraId="2A7D4690" w14:textId="77777777" w:rsidR="00B56F68" w:rsidRPr="00B56F68" w:rsidRDefault="00B56F68" w:rsidP="00B56F68">
      <w:pPr>
        <w:pStyle w:val="BodyText"/>
        <w:spacing w:after="0"/>
        <w:ind w:left="720"/>
        <w:rPr>
          <w:rFonts w:ascii="Arial" w:hAnsi="Arial" w:cs="Arial"/>
          <w:b/>
          <w:bCs/>
          <w:sz w:val="24"/>
          <w:szCs w:val="24"/>
        </w:rPr>
      </w:pPr>
    </w:p>
    <w:p w14:paraId="2308CC0B" w14:textId="77777777" w:rsidR="00B56F68" w:rsidRPr="00B56F68" w:rsidRDefault="00B56F68" w:rsidP="00B56F68">
      <w:pPr>
        <w:pStyle w:val="BodyText"/>
        <w:spacing w:after="0"/>
        <w:ind w:left="720"/>
        <w:rPr>
          <w:rFonts w:ascii="Arial" w:hAnsi="Arial" w:cs="Arial"/>
          <w:b/>
          <w:bCs/>
          <w:sz w:val="24"/>
          <w:szCs w:val="24"/>
        </w:rPr>
      </w:pPr>
      <w:r w:rsidRPr="00B56F68">
        <w:rPr>
          <w:rFonts w:ascii="Arial" w:hAnsi="Arial" w:cs="Arial"/>
          <w:bCs/>
          <w:sz w:val="24"/>
          <w:szCs w:val="24"/>
        </w:rPr>
        <w:lastRenderedPageBreak/>
        <w:t>The ALNCo also liaises with all members of staff, to ensure that the progress of all pupils is regularly monitored and assessed and to ensure that each pupil reaches his or her potential.</w:t>
      </w:r>
    </w:p>
    <w:p w14:paraId="238891A6" w14:textId="77777777" w:rsidR="00B56F68" w:rsidRPr="00B56F68" w:rsidRDefault="00B56F68" w:rsidP="00B56F68">
      <w:pPr>
        <w:pStyle w:val="BodyText"/>
        <w:spacing w:after="0"/>
        <w:ind w:left="720"/>
        <w:rPr>
          <w:rFonts w:ascii="Arial" w:hAnsi="Arial" w:cs="Arial"/>
          <w:b/>
          <w:bCs/>
          <w:sz w:val="24"/>
          <w:szCs w:val="24"/>
        </w:rPr>
      </w:pPr>
    </w:p>
    <w:p w14:paraId="49484401" w14:textId="5A6EA0D5" w:rsidR="00B56F68" w:rsidRDefault="00B56F68" w:rsidP="47F5A787">
      <w:pPr>
        <w:pStyle w:val="BodyText"/>
        <w:spacing w:after="0"/>
        <w:ind w:left="720"/>
        <w:rPr>
          <w:rFonts w:ascii="Arial" w:hAnsi="Arial" w:cs="Arial"/>
          <w:sz w:val="24"/>
          <w:szCs w:val="24"/>
        </w:rPr>
      </w:pPr>
      <w:r w:rsidRPr="47F5A787">
        <w:rPr>
          <w:rFonts w:ascii="Arial" w:hAnsi="Arial" w:cs="Arial"/>
          <w:sz w:val="24"/>
          <w:szCs w:val="24"/>
        </w:rPr>
        <w:t xml:space="preserve">During the academic year 2024/2025 </w:t>
      </w:r>
      <w:r w:rsidR="240B246C" w:rsidRPr="47F5A787">
        <w:rPr>
          <w:rFonts w:ascii="Arial" w:hAnsi="Arial" w:cs="Arial"/>
          <w:sz w:val="24"/>
          <w:szCs w:val="24"/>
        </w:rPr>
        <w:t>7</w:t>
      </w:r>
      <w:r w:rsidRPr="47F5A787">
        <w:rPr>
          <w:rFonts w:ascii="Arial" w:hAnsi="Arial" w:cs="Arial"/>
          <w:color w:val="FF0000"/>
          <w:sz w:val="24"/>
          <w:szCs w:val="24"/>
        </w:rPr>
        <w:t xml:space="preserve"> </w:t>
      </w:r>
      <w:r w:rsidRPr="47F5A787">
        <w:rPr>
          <w:rFonts w:ascii="Arial" w:hAnsi="Arial" w:cs="Arial"/>
          <w:sz w:val="24"/>
          <w:szCs w:val="24"/>
        </w:rPr>
        <w:t>pupils were in receipt of an Individual Development Plan (IDP)</w:t>
      </w:r>
    </w:p>
    <w:p w14:paraId="6BAE2CB5" w14:textId="77777777" w:rsidR="00B56F68" w:rsidRDefault="00B56F68" w:rsidP="00B56F68">
      <w:pPr>
        <w:pStyle w:val="BodyText"/>
        <w:spacing w:after="0"/>
        <w:ind w:left="720"/>
        <w:rPr>
          <w:rFonts w:ascii="Arial" w:hAnsi="Arial" w:cs="Arial"/>
          <w:bCs/>
          <w:sz w:val="24"/>
          <w:szCs w:val="24"/>
        </w:rPr>
      </w:pPr>
    </w:p>
    <w:p w14:paraId="6FA530E0" w14:textId="1011EAA2" w:rsidR="00B56F68" w:rsidRDefault="00B56F68" w:rsidP="003C1AF6">
      <w:pPr>
        <w:pStyle w:val="BodyTextIndent3"/>
        <w:spacing w:after="0"/>
        <w:ind w:left="720"/>
        <w:rPr>
          <w:rFonts w:ascii="Arial" w:hAnsi="Arial" w:cs="Arial"/>
          <w:sz w:val="24"/>
          <w:szCs w:val="24"/>
        </w:rPr>
      </w:pPr>
      <w:r>
        <w:rPr>
          <w:rFonts w:ascii="Arial" w:hAnsi="Arial" w:cs="Arial"/>
          <w:sz w:val="24"/>
          <w:szCs w:val="24"/>
        </w:rPr>
        <w:t>RCTCBC</w:t>
      </w:r>
      <w:r w:rsidRPr="00B56F68">
        <w:rPr>
          <w:rFonts w:ascii="Arial" w:hAnsi="Arial" w:cs="Arial"/>
          <w:sz w:val="24"/>
          <w:szCs w:val="24"/>
        </w:rPr>
        <w:t xml:space="preserve"> is the Admissions Authority for all schools (other than Church schools where the schools governing body is the admissions authority) within the Authority’s boundary. The school’s admission arrangements are therefore operated in line with the Authority’s policy on school admissions which is contained in the publication Starting School Book. The book is made available to parents at the point of their application for their child’s admission to school. The contents of this book can also be accessed online on the Authority’s website. </w:t>
      </w:r>
    </w:p>
    <w:p w14:paraId="64541EB8" w14:textId="77777777" w:rsidR="00B56F68" w:rsidRPr="00B56F68" w:rsidRDefault="00B56F68" w:rsidP="003C1AF6">
      <w:pPr>
        <w:pStyle w:val="BodyTextIndent3"/>
        <w:spacing w:after="0"/>
        <w:ind w:left="720"/>
        <w:rPr>
          <w:rFonts w:ascii="Arial" w:hAnsi="Arial" w:cs="Arial"/>
          <w:sz w:val="24"/>
          <w:szCs w:val="24"/>
        </w:rPr>
      </w:pPr>
    </w:p>
    <w:p w14:paraId="2F5105C6" w14:textId="17559BCB" w:rsidR="00B56F68" w:rsidRPr="00B56F68" w:rsidRDefault="00B56F68" w:rsidP="003C1AF6">
      <w:pPr>
        <w:pStyle w:val="BodyTextIndent3"/>
        <w:spacing w:after="0"/>
        <w:ind w:left="720"/>
        <w:rPr>
          <w:rFonts w:ascii="Arial" w:hAnsi="Arial" w:cs="Arial"/>
          <w:sz w:val="24"/>
          <w:szCs w:val="24"/>
        </w:rPr>
      </w:pPr>
      <w:r w:rsidRPr="00B56F68">
        <w:rPr>
          <w:rFonts w:ascii="Arial" w:hAnsi="Arial" w:cs="Arial"/>
          <w:sz w:val="24"/>
          <w:szCs w:val="24"/>
        </w:rPr>
        <w:t xml:space="preserve">Pupils will usually remain in the school until they complete year six and then transfer to secondary school. This school is a feeder school for                                   </w:t>
      </w:r>
      <w:r w:rsidR="00F53740" w:rsidRPr="00F53740">
        <w:rPr>
          <w:rFonts w:ascii="Arial" w:hAnsi="Arial" w:cs="Arial"/>
          <w:sz w:val="24"/>
          <w:szCs w:val="24"/>
        </w:rPr>
        <w:t xml:space="preserve">Saint John Baptist Church in Wales High School </w:t>
      </w:r>
      <w:r w:rsidRPr="00F53740">
        <w:rPr>
          <w:rFonts w:ascii="Arial" w:hAnsi="Arial" w:cs="Arial"/>
          <w:sz w:val="24"/>
          <w:szCs w:val="24"/>
        </w:rPr>
        <w:t xml:space="preserve">Comprehensive School however pupils may apply to attend any </w:t>
      </w:r>
      <w:r w:rsidRPr="00B56F68">
        <w:rPr>
          <w:rFonts w:ascii="Arial" w:hAnsi="Arial" w:cs="Arial"/>
          <w:sz w:val="24"/>
          <w:szCs w:val="24"/>
        </w:rPr>
        <w:t xml:space="preserve">secondary school they choose, subject to compliance with the Authority’s admissions policy. </w:t>
      </w:r>
    </w:p>
    <w:p w14:paraId="60C13899" w14:textId="77777777" w:rsidR="00B56F68" w:rsidRDefault="00B56F68" w:rsidP="003C1AF6">
      <w:pPr>
        <w:pStyle w:val="BodyText"/>
        <w:spacing w:after="0"/>
        <w:ind w:left="720"/>
        <w:rPr>
          <w:rFonts w:ascii="Arial" w:hAnsi="Arial" w:cs="Arial"/>
          <w:b/>
          <w:bCs/>
          <w:sz w:val="24"/>
          <w:szCs w:val="24"/>
        </w:rPr>
      </w:pPr>
    </w:p>
    <w:p w14:paraId="3BF5CAE7" w14:textId="6F0A91B2" w:rsidR="00B56F68" w:rsidRDefault="003C1AF6" w:rsidP="003C1AF6">
      <w:pPr>
        <w:pStyle w:val="BodyText"/>
        <w:spacing w:after="0"/>
        <w:ind w:left="720"/>
        <w:rPr>
          <w:rFonts w:ascii="Arial" w:hAnsi="Arial" w:cs="Arial"/>
          <w:sz w:val="24"/>
          <w:szCs w:val="24"/>
        </w:rPr>
      </w:pPr>
      <w:r w:rsidRPr="47F5A787">
        <w:rPr>
          <w:rFonts w:ascii="Arial" w:hAnsi="Arial" w:cs="Arial"/>
          <w:sz w:val="24"/>
          <w:szCs w:val="24"/>
        </w:rPr>
        <w:t xml:space="preserve">It is the Authority’s policy that all children, as far as is possible within the terms of the Education Act 1996 (amended by the Special Educational Needs and Disability Act 2001 and the Additional Learning Needs and Educational Tribunal Act 2018) should be educated in mainstream Welsh, English and dual language schools within their local communities. The Additional Learning Needs Code 2021 provides statutory advice to professionals regarding their roles and </w:t>
      </w:r>
      <w:r w:rsidR="3C625057" w:rsidRPr="47F5A787">
        <w:rPr>
          <w:rFonts w:ascii="Arial" w:hAnsi="Arial" w:cs="Arial"/>
          <w:sz w:val="24"/>
          <w:szCs w:val="24"/>
        </w:rPr>
        <w:t>responsibilities,</w:t>
      </w:r>
      <w:r w:rsidRPr="47F5A787">
        <w:rPr>
          <w:rFonts w:ascii="Arial" w:hAnsi="Arial" w:cs="Arial"/>
          <w:sz w:val="24"/>
          <w:szCs w:val="24"/>
        </w:rPr>
        <w:t xml:space="preserve"> and further guidance is provided within the Equality Act 2010.</w:t>
      </w:r>
    </w:p>
    <w:p w14:paraId="3F992FFC" w14:textId="77777777" w:rsidR="003C1AF6" w:rsidRDefault="003C1AF6" w:rsidP="003C1AF6">
      <w:pPr>
        <w:pStyle w:val="BodyText"/>
        <w:spacing w:after="0"/>
        <w:ind w:left="720"/>
        <w:rPr>
          <w:rFonts w:ascii="Arial" w:hAnsi="Arial" w:cs="Arial"/>
          <w:sz w:val="24"/>
          <w:szCs w:val="24"/>
        </w:rPr>
      </w:pPr>
    </w:p>
    <w:p w14:paraId="640C1960" w14:textId="349EF0C0" w:rsidR="003C1AF6" w:rsidRPr="00D87FAD" w:rsidRDefault="003C1AF6" w:rsidP="00D87FAD">
      <w:pPr>
        <w:pStyle w:val="BodyText"/>
        <w:spacing w:after="0"/>
        <w:ind w:left="720"/>
        <w:rPr>
          <w:rFonts w:ascii="Arial" w:hAnsi="Arial" w:cs="Arial"/>
          <w:sz w:val="24"/>
          <w:szCs w:val="24"/>
        </w:rPr>
      </w:pPr>
      <w:r w:rsidRPr="003C1AF6">
        <w:rPr>
          <w:rFonts w:ascii="Arial" w:hAnsi="Arial" w:cs="Arial"/>
          <w:sz w:val="24"/>
          <w:szCs w:val="24"/>
        </w:rPr>
        <w:t xml:space="preserve">The Additional Learning Needs and Education Tribunal Act 2018 clearly states that most pupils with additional learning needs should receive appropriate and inclusive additional learning provision within their local mainstream Welsh, English or dual language school. However, children with significant and very complex learning difficulties may be offered placement in a Learning Support Class within a mainstream school or in a special school. Children with significant and highly complex social, emotional and behavioural difficulties </w:t>
      </w:r>
      <w:r w:rsidRPr="00D87FAD">
        <w:rPr>
          <w:rFonts w:ascii="Arial" w:hAnsi="Arial" w:cs="Arial"/>
          <w:sz w:val="24"/>
          <w:szCs w:val="24"/>
        </w:rPr>
        <w:t xml:space="preserve">may receive their education via RCT’s EOTAS (Education Other Than </w:t>
      </w:r>
      <w:proofErr w:type="gramStart"/>
      <w:r w:rsidRPr="00D87FAD">
        <w:rPr>
          <w:rFonts w:ascii="Arial" w:hAnsi="Arial" w:cs="Arial"/>
          <w:sz w:val="24"/>
          <w:szCs w:val="24"/>
        </w:rPr>
        <w:t>At</w:t>
      </w:r>
      <w:proofErr w:type="gramEnd"/>
      <w:r w:rsidRPr="00D87FAD">
        <w:rPr>
          <w:rFonts w:ascii="Arial" w:hAnsi="Arial" w:cs="Arial"/>
          <w:sz w:val="24"/>
          <w:szCs w:val="24"/>
        </w:rPr>
        <w:t xml:space="preserve"> School) Provision. Decisions regarding specialist placements are made by the Access and Inclusion Service following consultation with parents, schools, health professionals and other relevant support services.</w:t>
      </w:r>
    </w:p>
    <w:p w14:paraId="530B4724" w14:textId="77777777" w:rsidR="00D87FAD" w:rsidRPr="00D87FAD" w:rsidRDefault="00D87FAD" w:rsidP="00D87FAD">
      <w:pPr>
        <w:pStyle w:val="BodyText"/>
        <w:spacing w:after="0"/>
        <w:ind w:left="720"/>
        <w:rPr>
          <w:rFonts w:ascii="Arial" w:hAnsi="Arial" w:cs="Arial"/>
          <w:sz w:val="24"/>
          <w:szCs w:val="24"/>
        </w:rPr>
      </w:pPr>
    </w:p>
    <w:p w14:paraId="16AEDE04" w14:textId="77777777" w:rsidR="00D87FAD" w:rsidRPr="00D87FAD" w:rsidRDefault="00D87FAD" w:rsidP="00D87FAD">
      <w:pPr>
        <w:pStyle w:val="BodyText"/>
        <w:spacing w:after="0"/>
        <w:ind w:left="720"/>
        <w:rPr>
          <w:rFonts w:ascii="Arial" w:hAnsi="Arial" w:cs="Arial"/>
          <w:b/>
          <w:bCs/>
          <w:sz w:val="24"/>
          <w:szCs w:val="24"/>
        </w:rPr>
      </w:pPr>
      <w:r w:rsidRPr="00D87FAD">
        <w:rPr>
          <w:rFonts w:ascii="Arial" w:hAnsi="Arial" w:cs="Arial"/>
          <w:bCs/>
          <w:sz w:val="24"/>
          <w:szCs w:val="24"/>
        </w:rPr>
        <w:t>The Governing Body is mindful of the requirements of the Equality Act 2010 and the Special Needs and Disability Act (SENDA) 2001 in drawing up the School Development Plan/Post Inspection Action Plan, and the day-to-day operation of the whole site.</w:t>
      </w:r>
    </w:p>
    <w:p w14:paraId="4D87FEB1" w14:textId="77777777" w:rsidR="00D87FAD" w:rsidRPr="00D87FAD" w:rsidRDefault="00D87FAD" w:rsidP="00D87FAD">
      <w:pPr>
        <w:pStyle w:val="BodyText"/>
        <w:spacing w:after="0"/>
        <w:ind w:left="720"/>
        <w:rPr>
          <w:rFonts w:ascii="Arial" w:hAnsi="Arial" w:cs="Arial"/>
          <w:b/>
          <w:bCs/>
          <w:sz w:val="24"/>
          <w:szCs w:val="24"/>
        </w:rPr>
      </w:pPr>
    </w:p>
    <w:p w14:paraId="7542B1D3" w14:textId="77777777" w:rsidR="00D87FAD" w:rsidRPr="00D87FAD" w:rsidRDefault="00D87FAD" w:rsidP="00D87FAD">
      <w:pPr>
        <w:pStyle w:val="BodyText"/>
        <w:spacing w:after="0"/>
        <w:ind w:left="720"/>
        <w:rPr>
          <w:rFonts w:ascii="Arial" w:hAnsi="Arial" w:cs="Arial"/>
          <w:b/>
          <w:bCs/>
          <w:sz w:val="24"/>
          <w:szCs w:val="24"/>
        </w:rPr>
      </w:pPr>
      <w:r w:rsidRPr="00D87FAD">
        <w:rPr>
          <w:rFonts w:ascii="Arial" w:hAnsi="Arial" w:cs="Arial"/>
          <w:bCs/>
          <w:sz w:val="24"/>
          <w:szCs w:val="24"/>
        </w:rPr>
        <w:lastRenderedPageBreak/>
        <w:t>The school is committed to ensuring that all pupils are able to participate in the school curriculum and (where they desire) in activities such as after school clubs, leisure/sporting events and educational visits. All aspects of accessibility, including access to written information are included in the planning process.</w:t>
      </w:r>
    </w:p>
    <w:p w14:paraId="1AACF094" w14:textId="77777777" w:rsidR="00D87FAD" w:rsidRPr="00D87FAD" w:rsidRDefault="00D87FAD" w:rsidP="00D87FAD">
      <w:pPr>
        <w:pStyle w:val="BodyText"/>
        <w:spacing w:after="0"/>
        <w:ind w:left="720"/>
        <w:rPr>
          <w:rFonts w:ascii="Arial" w:hAnsi="Arial" w:cs="Arial"/>
          <w:b/>
          <w:bCs/>
          <w:sz w:val="24"/>
          <w:szCs w:val="24"/>
        </w:rPr>
      </w:pPr>
    </w:p>
    <w:p w14:paraId="77961A3B" w14:textId="77777777" w:rsidR="00D87FAD" w:rsidRPr="00D87FAD" w:rsidRDefault="00D87FAD" w:rsidP="00D87FAD">
      <w:pPr>
        <w:pStyle w:val="BodyText"/>
        <w:spacing w:after="0"/>
        <w:ind w:left="720"/>
        <w:rPr>
          <w:rFonts w:ascii="Arial" w:hAnsi="Arial" w:cs="Arial"/>
          <w:b/>
          <w:bCs/>
          <w:sz w:val="24"/>
          <w:szCs w:val="24"/>
        </w:rPr>
      </w:pPr>
      <w:r w:rsidRPr="00D87FAD">
        <w:rPr>
          <w:rFonts w:ascii="Arial" w:hAnsi="Arial" w:cs="Arial"/>
          <w:bCs/>
          <w:sz w:val="24"/>
          <w:szCs w:val="24"/>
        </w:rPr>
        <w:t>The Authority has in place an Accessibility Strategy Plan and in line with this strategy has had an audit of the school site undertaken, as part of an Authority wide brief, to identify any potential barriers and to improve the access to the school.</w:t>
      </w:r>
    </w:p>
    <w:p w14:paraId="27E8526D" w14:textId="77777777" w:rsidR="00D87FAD" w:rsidRDefault="00D87FAD" w:rsidP="003C1AF6">
      <w:pPr>
        <w:pStyle w:val="BodyText"/>
        <w:spacing w:after="0"/>
        <w:ind w:left="720"/>
        <w:rPr>
          <w:rFonts w:ascii="Arial" w:hAnsi="Arial" w:cs="Arial"/>
          <w:sz w:val="24"/>
          <w:szCs w:val="24"/>
        </w:rPr>
      </w:pPr>
    </w:p>
    <w:p w14:paraId="4571E63C" w14:textId="17C1364B" w:rsidR="003C1AF6" w:rsidRPr="00F53740" w:rsidRDefault="00F53740" w:rsidP="003C1AF6">
      <w:pPr>
        <w:pStyle w:val="BodyText"/>
        <w:spacing w:after="0"/>
        <w:ind w:left="720"/>
        <w:rPr>
          <w:rFonts w:ascii="Arial" w:hAnsi="Arial" w:cs="Arial"/>
          <w:sz w:val="24"/>
          <w:szCs w:val="24"/>
        </w:rPr>
      </w:pPr>
      <w:r w:rsidRPr="47F5A787">
        <w:rPr>
          <w:rFonts w:ascii="Arial" w:hAnsi="Arial" w:cs="Arial"/>
          <w:sz w:val="24"/>
          <w:szCs w:val="24"/>
        </w:rPr>
        <w:t>The school has achieved a team first place for the Junior Boys in the Race Against Hate held at the Michael Sobell Athletics Track organised by South Wales Police.  Our football team were runners up in the Cynon Valley League and were prod winners of the John Parker and Roffi Cup.  Three of our pupils have danced at the O2 Arena in London rep</w:t>
      </w:r>
      <w:r w:rsidR="2F89F6C9" w:rsidRPr="47F5A787">
        <w:rPr>
          <w:rFonts w:ascii="Arial" w:hAnsi="Arial" w:cs="Arial"/>
          <w:sz w:val="24"/>
          <w:szCs w:val="24"/>
        </w:rPr>
        <w:t>re</w:t>
      </w:r>
      <w:r w:rsidRPr="47F5A787">
        <w:rPr>
          <w:rFonts w:ascii="Arial" w:hAnsi="Arial" w:cs="Arial"/>
          <w:sz w:val="24"/>
          <w:szCs w:val="24"/>
        </w:rPr>
        <w:t>senting their dance school.</w:t>
      </w:r>
    </w:p>
    <w:p w14:paraId="4AEAA919" w14:textId="77777777" w:rsidR="001D5F1D" w:rsidRDefault="001D5F1D" w:rsidP="009E2598">
      <w:pPr>
        <w:spacing w:after="0"/>
        <w:rPr>
          <w:rFonts w:ascii="Arial" w:hAnsi="Arial" w:cs="Arial"/>
          <w:sz w:val="24"/>
          <w:szCs w:val="24"/>
        </w:rPr>
      </w:pPr>
    </w:p>
    <w:p w14:paraId="7D474FCB" w14:textId="77777777" w:rsidR="00EB6D13" w:rsidRDefault="00EB6D13" w:rsidP="009E2598">
      <w:pPr>
        <w:spacing w:after="0"/>
        <w:rPr>
          <w:rFonts w:ascii="Arial" w:hAnsi="Arial" w:cs="Arial"/>
          <w:sz w:val="24"/>
          <w:szCs w:val="24"/>
        </w:rPr>
      </w:pPr>
      <w:r w:rsidRPr="00EB6D13">
        <w:rPr>
          <w:rFonts w:ascii="Arial" w:hAnsi="Arial" w:cs="Arial"/>
          <w:b/>
          <w:bCs/>
          <w:sz w:val="24"/>
          <w:szCs w:val="24"/>
        </w:rPr>
        <w:t>Healthy eating and drinking</w:t>
      </w:r>
      <w:r w:rsidRPr="00EB6D13">
        <w:rPr>
          <w:rFonts w:ascii="Arial" w:hAnsi="Arial" w:cs="Arial"/>
          <w:sz w:val="24"/>
          <w:szCs w:val="24"/>
        </w:rPr>
        <w:t xml:space="preserve"> </w:t>
      </w:r>
    </w:p>
    <w:p w14:paraId="60B5E71B" w14:textId="77777777" w:rsidR="00EB6D13" w:rsidRDefault="00EB6D13" w:rsidP="009E2598">
      <w:pPr>
        <w:spacing w:after="0"/>
        <w:rPr>
          <w:rFonts w:ascii="Arial" w:hAnsi="Arial" w:cs="Arial"/>
          <w:sz w:val="24"/>
          <w:szCs w:val="24"/>
        </w:rPr>
      </w:pPr>
    </w:p>
    <w:p w14:paraId="3BE9F576" w14:textId="77777777" w:rsidR="001D5F1D" w:rsidRDefault="001D5F1D" w:rsidP="009E2598">
      <w:pPr>
        <w:spacing w:after="0"/>
        <w:rPr>
          <w:rFonts w:ascii="Arial" w:hAnsi="Arial" w:cs="Arial"/>
          <w:sz w:val="24"/>
          <w:szCs w:val="24"/>
        </w:rPr>
      </w:pPr>
    </w:p>
    <w:p w14:paraId="759C9E10" w14:textId="2DF71800" w:rsidR="003C1AF6" w:rsidRPr="00F53740" w:rsidRDefault="00F53740" w:rsidP="0983D730">
      <w:pPr>
        <w:pStyle w:val="ListParagraph"/>
        <w:numPr>
          <w:ilvl w:val="0"/>
          <w:numId w:val="7"/>
        </w:numPr>
        <w:spacing w:after="0"/>
        <w:rPr>
          <w:rFonts w:ascii="Arial" w:hAnsi="Arial" w:cs="Arial"/>
          <w:sz w:val="24"/>
          <w:szCs w:val="24"/>
        </w:rPr>
      </w:pPr>
      <w:r w:rsidRPr="0983D730">
        <w:rPr>
          <w:rFonts w:ascii="Arial" w:hAnsi="Arial" w:cs="Arial"/>
          <w:sz w:val="24"/>
          <w:szCs w:val="24"/>
        </w:rPr>
        <w:t xml:space="preserve">Our Health and Wellbeing Ambassadors have set up and run SNACK </w:t>
      </w:r>
      <w:proofErr w:type="gramStart"/>
      <w:r w:rsidRPr="0983D730">
        <w:rPr>
          <w:rFonts w:ascii="Arial" w:hAnsi="Arial" w:cs="Arial"/>
          <w:sz w:val="24"/>
          <w:szCs w:val="24"/>
        </w:rPr>
        <w:t>SHACK,  This</w:t>
      </w:r>
      <w:proofErr w:type="gramEnd"/>
      <w:r w:rsidRPr="0983D730">
        <w:rPr>
          <w:rFonts w:ascii="Arial" w:hAnsi="Arial" w:cs="Arial"/>
          <w:sz w:val="24"/>
          <w:szCs w:val="24"/>
        </w:rPr>
        <w:t xml:space="preserve"> is a healthy snack stall provided to all pupils in school offering fresh fruit and healthy snacks.  They have also campaigned with the Senedd and provided a new water dispenser for all pupils.</w:t>
      </w:r>
    </w:p>
    <w:p w14:paraId="1F21FABB" w14:textId="77777777" w:rsidR="003C1AF6" w:rsidRPr="00F53740" w:rsidRDefault="003C1AF6" w:rsidP="009E2598">
      <w:pPr>
        <w:spacing w:after="0"/>
        <w:rPr>
          <w:rFonts w:ascii="Arial" w:hAnsi="Arial" w:cs="Arial"/>
          <w:sz w:val="24"/>
          <w:szCs w:val="24"/>
        </w:rPr>
      </w:pPr>
    </w:p>
    <w:p w14:paraId="5D6ED0A4" w14:textId="77777777" w:rsidR="00EB6D13" w:rsidRDefault="00EB6D13" w:rsidP="009E2598">
      <w:pPr>
        <w:spacing w:after="0"/>
        <w:rPr>
          <w:rFonts w:ascii="Arial" w:hAnsi="Arial" w:cs="Arial"/>
          <w:sz w:val="24"/>
          <w:szCs w:val="24"/>
        </w:rPr>
      </w:pPr>
      <w:r w:rsidRPr="00EB6D13">
        <w:rPr>
          <w:rFonts w:ascii="Arial" w:hAnsi="Arial" w:cs="Arial"/>
          <w:b/>
          <w:bCs/>
          <w:sz w:val="24"/>
          <w:szCs w:val="24"/>
        </w:rPr>
        <w:t>Curriculum and organisation of education and teaching methods</w:t>
      </w:r>
      <w:r w:rsidRPr="00EB6D13">
        <w:rPr>
          <w:rFonts w:ascii="Arial" w:hAnsi="Arial" w:cs="Arial"/>
          <w:sz w:val="24"/>
          <w:szCs w:val="24"/>
        </w:rPr>
        <w:t xml:space="preserve"> </w:t>
      </w:r>
    </w:p>
    <w:p w14:paraId="61084068" w14:textId="77777777" w:rsidR="00EB6D13" w:rsidRDefault="00EB6D13" w:rsidP="009E2598">
      <w:pPr>
        <w:spacing w:after="0"/>
        <w:rPr>
          <w:rFonts w:ascii="Arial" w:hAnsi="Arial" w:cs="Arial"/>
          <w:sz w:val="24"/>
          <w:szCs w:val="24"/>
        </w:rPr>
      </w:pPr>
    </w:p>
    <w:p w14:paraId="07BB794F" w14:textId="77777777" w:rsidR="000C7F49" w:rsidRPr="000C7F49" w:rsidRDefault="003D51E7" w:rsidP="47F5A787">
      <w:pPr>
        <w:pStyle w:val="ListParagraph"/>
        <w:numPr>
          <w:ilvl w:val="0"/>
          <w:numId w:val="7"/>
        </w:numPr>
        <w:spacing w:after="0"/>
        <w:rPr>
          <w:rFonts w:ascii="Arial" w:eastAsia="Arial" w:hAnsi="Arial" w:cs="Arial"/>
          <w:sz w:val="24"/>
          <w:szCs w:val="24"/>
        </w:rPr>
      </w:pPr>
      <w:r w:rsidRPr="47F5A787">
        <w:rPr>
          <w:rFonts w:ascii="Arial" w:eastAsia="Arial" w:hAnsi="Arial" w:cs="Arial"/>
          <w:sz w:val="24"/>
          <w:szCs w:val="24"/>
        </w:rPr>
        <w:t xml:space="preserve">The Town Church Curriculum has been written, updated and revised at regular intervals.  The Curriculum is based upon the Four Core Purposes of the Welsh Curriculum and reflecting the Values and Ethos of our Church in Wales School.  The Town Church Curriculum </w:t>
      </w:r>
      <w:r w:rsidR="000C7F49" w:rsidRPr="47F5A787">
        <w:rPr>
          <w:rFonts w:ascii="Arial" w:eastAsia="Arial" w:hAnsi="Arial" w:cs="Arial"/>
          <w:sz w:val="24"/>
          <w:szCs w:val="24"/>
        </w:rPr>
        <w:t xml:space="preserve">reflect our community and heritage and is based upon an Inquiry based model.  Pupils are taught in mixed age classes that are differentiated to meet the needs of all pupils.  Pupils will start their Inquiry </w:t>
      </w:r>
      <w:proofErr w:type="gramStart"/>
      <w:r w:rsidR="000C7F49" w:rsidRPr="47F5A787">
        <w:rPr>
          <w:rFonts w:ascii="Arial" w:eastAsia="Arial" w:hAnsi="Arial" w:cs="Arial"/>
          <w:sz w:val="24"/>
          <w:szCs w:val="24"/>
        </w:rPr>
        <w:t>with  a</w:t>
      </w:r>
      <w:proofErr w:type="gramEnd"/>
      <w:r w:rsidR="000C7F49" w:rsidRPr="47F5A787">
        <w:rPr>
          <w:rFonts w:ascii="Arial" w:eastAsia="Arial" w:hAnsi="Arial" w:cs="Arial"/>
          <w:sz w:val="24"/>
          <w:szCs w:val="24"/>
        </w:rPr>
        <w:t xml:space="preserve"> visit, visitor or a focus to engage them in the inquiry.  Their inquiry will end with a performance of understanding where our pupils showcase to parents and our Town Church Family what they have </w:t>
      </w:r>
      <w:proofErr w:type="gramStart"/>
      <w:r w:rsidR="000C7F49" w:rsidRPr="47F5A787">
        <w:rPr>
          <w:rFonts w:ascii="Arial" w:eastAsia="Arial" w:hAnsi="Arial" w:cs="Arial"/>
          <w:sz w:val="24"/>
          <w:szCs w:val="24"/>
        </w:rPr>
        <w:t>learned ,</w:t>
      </w:r>
      <w:proofErr w:type="gramEnd"/>
      <w:r w:rsidR="000C7F49" w:rsidRPr="47F5A787">
        <w:rPr>
          <w:rFonts w:ascii="Arial" w:eastAsia="Arial" w:hAnsi="Arial" w:cs="Arial"/>
          <w:sz w:val="24"/>
          <w:szCs w:val="24"/>
        </w:rPr>
        <w:t xml:space="preserve"> how they have learned and what they have achieved as part of each inquiry. </w:t>
      </w:r>
    </w:p>
    <w:p w14:paraId="1278E1B5" w14:textId="4EFC31D9" w:rsidR="00EB6D13" w:rsidRPr="000C7F49" w:rsidRDefault="000C7F49" w:rsidP="47F5A787">
      <w:pPr>
        <w:pStyle w:val="ListParagraph"/>
        <w:numPr>
          <w:ilvl w:val="0"/>
          <w:numId w:val="7"/>
        </w:numPr>
        <w:spacing w:after="0"/>
        <w:rPr>
          <w:rFonts w:ascii="Arial" w:eastAsia="Arial" w:hAnsi="Arial" w:cs="Arial"/>
          <w:sz w:val="24"/>
          <w:szCs w:val="24"/>
        </w:rPr>
      </w:pPr>
      <w:r w:rsidRPr="47F5A787">
        <w:rPr>
          <w:rFonts w:ascii="Arial" w:eastAsia="Arial" w:hAnsi="Arial" w:cs="Arial"/>
          <w:sz w:val="24"/>
          <w:szCs w:val="24"/>
        </w:rPr>
        <w:t>Pupils with ALN</w:t>
      </w:r>
      <w:r w:rsidR="00EB6D13" w:rsidRPr="47F5A787">
        <w:rPr>
          <w:rFonts w:ascii="Arial" w:eastAsia="Arial" w:hAnsi="Arial" w:cs="Arial"/>
          <w:sz w:val="24"/>
          <w:szCs w:val="24"/>
        </w:rPr>
        <w:t xml:space="preserve"> </w:t>
      </w:r>
    </w:p>
    <w:p w14:paraId="269F2A46" w14:textId="77777777" w:rsidR="003D51E7" w:rsidRDefault="003D51E7" w:rsidP="47F5A787">
      <w:pPr>
        <w:pStyle w:val="paragraph"/>
        <w:spacing w:before="0" w:beforeAutospacing="0" w:after="0" w:afterAutospacing="0"/>
        <w:ind w:left="720"/>
        <w:jc w:val="both"/>
        <w:textAlignment w:val="baseline"/>
        <w:rPr>
          <w:rFonts w:ascii="Arial" w:eastAsia="Arial" w:hAnsi="Arial" w:cs="Arial"/>
        </w:rPr>
      </w:pPr>
      <w:r w:rsidRPr="47F5A787">
        <w:rPr>
          <w:rStyle w:val="normaltextrun"/>
          <w:rFonts w:ascii="Arial" w:eastAsia="Arial" w:hAnsi="Arial" w:cs="Arial"/>
          <w:lang w:val="en-US"/>
        </w:rPr>
        <w:t>The curriculum in our school is designed to provide access and opportunity for all</w:t>
      </w:r>
      <w:r w:rsidRPr="47F5A787">
        <w:rPr>
          <w:rStyle w:val="eop"/>
          <w:rFonts w:ascii="Arial" w:eastAsia="Arial" w:hAnsi="Arial" w:cs="Arial"/>
        </w:rPr>
        <w:t> </w:t>
      </w:r>
    </w:p>
    <w:p w14:paraId="3986EEB3" w14:textId="5F40D43E" w:rsidR="003D51E7" w:rsidRDefault="003D51E7" w:rsidP="47F5A787">
      <w:pPr>
        <w:pStyle w:val="paragraph"/>
        <w:spacing w:before="0" w:beforeAutospacing="0" w:after="0" w:afterAutospacing="0"/>
        <w:ind w:left="720"/>
        <w:jc w:val="both"/>
        <w:textAlignment w:val="baseline"/>
        <w:rPr>
          <w:rFonts w:ascii="Arial" w:eastAsia="Arial" w:hAnsi="Arial" w:cs="Arial"/>
        </w:rPr>
      </w:pPr>
      <w:r w:rsidRPr="47F5A787">
        <w:rPr>
          <w:rStyle w:val="normaltextrun"/>
          <w:rFonts w:ascii="Arial" w:eastAsia="Arial" w:hAnsi="Arial" w:cs="Arial"/>
          <w:lang w:val="en-US"/>
        </w:rPr>
        <w:t>children who attend the school. If we think it necessary to adapt the curriculum to meet</w:t>
      </w:r>
      <w:r w:rsidRPr="47F5A787">
        <w:rPr>
          <w:rStyle w:val="eop"/>
          <w:rFonts w:ascii="Arial" w:eastAsia="Arial" w:hAnsi="Arial" w:cs="Arial"/>
        </w:rPr>
        <w:t> </w:t>
      </w:r>
      <w:r w:rsidRPr="47F5A787">
        <w:rPr>
          <w:rStyle w:val="normaltextrun"/>
          <w:rFonts w:ascii="Arial" w:eastAsia="Arial" w:hAnsi="Arial" w:cs="Arial"/>
          <w:lang w:val="en-US"/>
        </w:rPr>
        <w:t>the needs of individual children, then we do so only after the parents of the child have</w:t>
      </w:r>
      <w:r w:rsidRPr="47F5A787">
        <w:rPr>
          <w:rStyle w:val="eop"/>
          <w:rFonts w:ascii="Arial" w:eastAsia="Arial" w:hAnsi="Arial" w:cs="Arial"/>
        </w:rPr>
        <w:t> </w:t>
      </w:r>
      <w:r w:rsidRPr="47F5A787">
        <w:rPr>
          <w:rStyle w:val="normaltextrun"/>
          <w:rFonts w:ascii="Arial" w:eastAsia="Arial" w:hAnsi="Arial" w:cs="Arial"/>
          <w:lang w:val="en-US"/>
        </w:rPr>
        <w:t>been consulted.</w:t>
      </w:r>
      <w:r w:rsidRPr="47F5A787">
        <w:rPr>
          <w:rStyle w:val="eop"/>
          <w:rFonts w:ascii="Arial" w:eastAsia="Arial" w:hAnsi="Arial" w:cs="Arial"/>
        </w:rPr>
        <w:t> </w:t>
      </w:r>
    </w:p>
    <w:p w14:paraId="088019CE" w14:textId="77777777" w:rsidR="003D51E7" w:rsidRDefault="003D51E7" w:rsidP="47F5A787">
      <w:pPr>
        <w:pStyle w:val="paragraph"/>
        <w:spacing w:before="0" w:beforeAutospacing="0" w:after="0" w:afterAutospacing="0"/>
        <w:ind w:left="720"/>
        <w:jc w:val="both"/>
        <w:textAlignment w:val="baseline"/>
        <w:rPr>
          <w:rFonts w:ascii="Arial" w:eastAsia="Arial" w:hAnsi="Arial" w:cs="Arial"/>
        </w:rPr>
      </w:pPr>
      <w:r w:rsidRPr="47F5A787">
        <w:rPr>
          <w:rStyle w:val="eop"/>
          <w:rFonts w:ascii="Arial" w:eastAsia="Arial" w:hAnsi="Arial" w:cs="Arial"/>
        </w:rPr>
        <w:t> </w:t>
      </w:r>
    </w:p>
    <w:p w14:paraId="31D37167" w14:textId="511296A3" w:rsidR="003D51E7" w:rsidRDefault="003D51E7" w:rsidP="47F5A787">
      <w:pPr>
        <w:pStyle w:val="paragraph"/>
        <w:spacing w:before="0" w:beforeAutospacing="0" w:after="0" w:afterAutospacing="0"/>
        <w:ind w:left="720"/>
        <w:jc w:val="both"/>
        <w:textAlignment w:val="baseline"/>
        <w:rPr>
          <w:rFonts w:ascii="Arial" w:eastAsia="Arial" w:hAnsi="Arial" w:cs="Arial"/>
        </w:rPr>
      </w:pPr>
      <w:r w:rsidRPr="47F5A787">
        <w:rPr>
          <w:rStyle w:val="normaltextrun"/>
          <w:rFonts w:ascii="Arial" w:eastAsia="Arial" w:hAnsi="Arial" w:cs="Arial"/>
          <w:lang w:val="en-US"/>
        </w:rPr>
        <w:t>If a child has an additional educational need, our school does all it can to meet these individual</w:t>
      </w:r>
      <w:r w:rsidRPr="47F5A787">
        <w:rPr>
          <w:rStyle w:val="eop"/>
          <w:rFonts w:ascii="Arial" w:eastAsia="Arial" w:hAnsi="Arial" w:cs="Arial"/>
        </w:rPr>
        <w:t> </w:t>
      </w:r>
      <w:r w:rsidRPr="47F5A787">
        <w:rPr>
          <w:rStyle w:val="normaltextrun"/>
          <w:rFonts w:ascii="Arial" w:eastAsia="Arial" w:hAnsi="Arial" w:cs="Arial"/>
          <w:lang w:val="en-US"/>
        </w:rPr>
        <w:t>needs. We comply with the requirements set out in the ALN Bill providing for children with additional needs. </w:t>
      </w:r>
      <w:r w:rsidRPr="47F5A787">
        <w:rPr>
          <w:rStyle w:val="eop"/>
          <w:rFonts w:ascii="Arial" w:eastAsia="Arial" w:hAnsi="Arial" w:cs="Arial"/>
        </w:rPr>
        <w:t> </w:t>
      </w:r>
    </w:p>
    <w:p w14:paraId="17B24C4B" w14:textId="77777777" w:rsidR="003D51E7" w:rsidRDefault="003D51E7" w:rsidP="47F5A787">
      <w:pPr>
        <w:pStyle w:val="paragraph"/>
        <w:spacing w:before="0" w:beforeAutospacing="0" w:after="0" w:afterAutospacing="0"/>
        <w:ind w:left="720"/>
        <w:jc w:val="both"/>
        <w:textAlignment w:val="baseline"/>
        <w:rPr>
          <w:rFonts w:ascii="Arial" w:eastAsia="Arial" w:hAnsi="Arial" w:cs="Arial"/>
        </w:rPr>
      </w:pPr>
      <w:r w:rsidRPr="47F5A787">
        <w:rPr>
          <w:rStyle w:val="eop"/>
          <w:rFonts w:ascii="Arial" w:eastAsia="Arial" w:hAnsi="Arial" w:cs="Arial"/>
        </w:rPr>
        <w:t> </w:t>
      </w:r>
    </w:p>
    <w:p w14:paraId="2E25A4DA" w14:textId="2B52832E" w:rsidR="003D51E7" w:rsidRDefault="003D51E7" w:rsidP="47F5A787">
      <w:pPr>
        <w:pStyle w:val="paragraph"/>
        <w:spacing w:before="0" w:beforeAutospacing="0" w:after="0" w:afterAutospacing="0"/>
        <w:ind w:left="720"/>
        <w:jc w:val="both"/>
        <w:textAlignment w:val="baseline"/>
        <w:rPr>
          <w:rFonts w:ascii="Arial" w:eastAsia="Arial" w:hAnsi="Arial" w:cs="Arial"/>
        </w:rPr>
      </w:pPr>
      <w:r w:rsidRPr="47F5A787">
        <w:rPr>
          <w:rStyle w:val="normaltextrun"/>
          <w:rFonts w:ascii="Arial" w:eastAsia="Arial" w:hAnsi="Arial" w:cs="Arial"/>
          <w:lang w:val="en-US"/>
        </w:rPr>
        <w:lastRenderedPageBreak/>
        <w:t xml:space="preserve">If a child displays signs of having additional needs, his/her teacher makes an assessment of this need. In most instances the teacher is able to provide resources and educational opportunities which meet the </w:t>
      </w:r>
      <w:r w:rsidRPr="47F5A787">
        <w:rPr>
          <w:rStyle w:val="normaltextrun"/>
          <w:rFonts w:ascii="Arial" w:eastAsia="Arial" w:hAnsi="Arial" w:cs="Arial"/>
          <w:color w:val="000000" w:themeColor="text1"/>
          <w:lang w:val="en-US"/>
        </w:rPr>
        <w:t>child’s needs within the normal class organisation. If a child’s need is more severe, we</w:t>
      </w:r>
      <w:r w:rsidRPr="47F5A787">
        <w:rPr>
          <w:rStyle w:val="normaltextrun"/>
          <w:rFonts w:ascii="Arial" w:eastAsia="Arial" w:hAnsi="Arial" w:cs="Arial"/>
          <w:lang w:val="en-US"/>
        </w:rPr>
        <w:t xml:space="preserve"> </w:t>
      </w:r>
      <w:r w:rsidRPr="47F5A787">
        <w:rPr>
          <w:rStyle w:val="normaltextrun"/>
          <w:rFonts w:ascii="Arial" w:eastAsia="Arial" w:hAnsi="Arial" w:cs="Arial"/>
          <w:color w:val="000000" w:themeColor="text1"/>
          <w:lang w:val="en-US"/>
        </w:rPr>
        <w:t>consider the child for support from outside agencies, and we</w:t>
      </w:r>
      <w:r w:rsidRPr="47F5A787">
        <w:rPr>
          <w:rStyle w:val="normaltextrun"/>
          <w:rFonts w:ascii="Arial" w:eastAsia="Arial" w:hAnsi="Arial" w:cs="Arial"/>
          <w:lang w:val="en-US"/>
        </w:rPr>
        <w:t xml:space="preserve"> </w:t>
      </w:r>
      <w:r w:rsidRPr="47F5A787">
        <w:rPr>
          <w:rStyle w:val="normaltextrun"/>
          <w:rFonts w:ascii="Arial" w:eastAsia="Arial" w:hAnsi="Arial" w:cs="Arial"/>
          <w:color w:val="000000" w:themeColor="text1"/>
          <w:lang w:val="en-US"/>
        </w:rPr>
        <w:t>involve the appropriate external agencies when making this assessment. We always</w:t>
      </w:r>
      <w:r w:rsidRPr="47F5A787">
        <w:rPr>
          <w:rStyle w:val="normaltextrun"/>
          <w:rFonts w:ascii="Arial" w:eastAsia="Arial" w:hAnsi="Arial" w:cs="Arial"/>
          <w:lang w:val="en-US"/>
        </w:rPr>
        <w:t xml:space="preserve"> </w:t>
      </w:r>
      <w:r w:rsidRPr="47F5A787">
        <w:rPr>
          <w:rStyle w:val="normaltextrun"/>
          <w:rFonts w:ascii="Arial" w:eastAsia="Arial" w:hAnsi="Arial" w:cs="Arial"/>
          <w:color w:val="000000" w:themeColor="text1"/>
          <w:lang w:val="en-US"/>
        </w:rPr>
        <w:t>provide additional resources and support for children with additional needs.</w:t>
      </w:r>
      <w:r w:rsidRPr="47F5A787">
        <w:rPr>
          <w:rStyle w:val="eop"/>
          <w:rFonts w:ascii="Arial" w:eastAsia="Arial" w:hAnsi="Arial" w:cs="Arial"/>
          <w:color w:val="000000" w:themeColor="text1"/>
        </w:rPr>
        <w:t> </w:t>
      </w:r>
    </w:p>
    <w:p w14:paraId="7531FD3C" w14:textId="77777777" w:rsidR="003D51E7" w:rsidRDefault="003D51E7" w:rsidP="47F5A787">
      <w:pPr>
        <w:pStyle w:val="paragraph"/>
        <w:spacing w:before="0" w:beforeAutospacing="0" w:after="0" w:afterAutospacing="0"/>
        <w:ind w:left="720"/>
        <w:jc w:val="both"/>
        <w:textAlignment w:val="baseline"/>
        <w:rPr>
          <w:rFonts w:ascii="Arial" w:eastAsia="Arial" w:hAnsi="Arial" w:cs="Arial"/>
        </w:rPr>
      </w:pPr>
      <w:r w:rsidRPr="47F5A787">
        <w:rPr>
          <w:rStyle w:val="eop"/>
          <w:rFonts w:ascii="Arial" w:eastAsia="Arial" w:hAnsi="Arial" w:cs="Arial"/>
        </w:rPr>
        <w:t> </w:t>
      </w:r>
    </w:p>
    <w:p w14:paraId="0B571841" w14:textId="5F2CB2AE" w:rsidR="003D51E7" w:rsidRDefault="003D51E7" w:rsidP="47F5A787">
      <w:pPr>
        <w:pStyle w:val="paragraph"/>
        <w:spacing w:before="0" w:beforeAutospacing="0" w:after="0" w:afterAutospacing="0"/>
        <w:ind w:left="720"/>
        <w:jc w:val="both"/>
        <w:textAlignment w:val="baseline"/>
        <w:rPr>
          <w:rFonts w:ascii="Arial" w:eastAsia="Arial" w:hAnsi="Arial" w:cs="Arial"/>
        </w:rPr>
      </w:pPr>
      <w:r w:rsidRPr="47F5A787">
        <w:rPr>
          <w:rStyle w:val="normaltextrun"/>
          <w:rFonts w:ascii="Arial" w:eastAsia="Arial" w:hAnsi="Arial" w:cs="Arial"/>
          <w:color w:val="000000" w:themeColor="text1"/>
          <w:lang w:val="en-US"/>
        </w:rPr>
        <w:t>The school provides a nature of interventions for pupils with additional needs, this may vary from ELSA to an Individual Learning Plan or an Individual development Plan. An IDP sets out the nature of the child’s need, and</w:t>
      </w:r>
      <w:r w:rsidRPr="47F5A787">
        <w:rPr>
          <w:rStyle w:val="eop"/>
          <w:rFonts w:ascii="Arial" w:eastAsia="Arial" w:hAnsi="Arial" w:cs="Arial"/>
          <w:color w:val="000000" w:themeColor="text1"/>
        </w:rPr>
        <w:t> </w:t>
      </w:r>
      <w:r w:rsidRPr="47F5A787">
        <w:rPr>
          <w:rStyle w:val="normaltextrun"/>
          <w:rFonts w:ascii="Arial" w:eastAsia="Arial" w:hAnsi="Arial" w:cs="Arial"/>
          <w:color w:val="000000" w:themeColor="text1"/>
          <w:lang w:val="en-US"/>
        </w:rPr>
        <w:t>outlines how the schools will aim to address the need. It also sets out targets for</w:t>
      </w:r>
      <w:r w:rsidRPr="47F5A787">
        <w:rPr>
          <w:rStyle w:val="eop"/>
          <w:rFonts w:ascii="Arial" w:eastAsia="Arial" w:hAnsi="Arial" w:cs="Arial"/>
          <w:color w:val="000000" w:themeColor="text1"/>
        </w:rPr>
        <w:t> </w:t>
      </w:r>
      <w:r w:rsidRPr="47F5A787">
        <w:rPr>
          <w:rStyle w:val="normaltextrun"/>
          <w:rFonts w:ascii="Arial" w:eastAsia="Arial" w:hAnsi="Arial" w:cs="Arial"/>
          <w:color w:val="000000" w:themeColor="text1"/>
          <w:lang w:val="en-US"/>
        </w:rPr>
        <w:t>improvement, so that we can review and monitor the progress of each child at regular</w:t>
      </w:r>
      <w:r w:rsidRPr="47F5A787">
        <w:rPr>
          <w:rStyle w:val="eop"/>
          <w:rFonts w:ascii="Arial" w:eastAsia="Arial" w:hAnsi="Arial" w:cs="Arial"/>
          <w:color w:val="000000" w:themeColor="text1"/>
        </w:rPr>
        <w:t> </w:t>
      </w:r>
      <w:r w:rsidRPr="47F5A787">
        <w:rPr>
          <w:rStyle w:val="normaltextrun"/>
          <w:rFonts w:ascii="Arial" w:eastAsia="Arial" w:hAnsi="Arial" w:cs="Arial"/>
          <w:color w:val="000000" w:themeColor="text1"/>
          <w:lang w:val="en-US"/>
        </w:rPr>
        <w:t>intervals with the support of all agencies involved with the child.</w:t>
      </w:r>
      <w:r w:rsidRPr="47F5A787">
        <w:rPr>
          <w:rStyle w:val="eop"/>
          <w:rFonts w:ascii="Arial" w:eastAsia="Arial" w:hAnsi="Arial" w:cs="Arial"/>
          <w:color w:val="000000" w:themeColor="text1"/>
        </w:rPr>
        <w:t> </w:t>
      </w:r>
    </w:p>
    <w:p w14:paraId="274A2831" w14:textId="50CFA642" w:rsidR="003D51E7" w:rsidRDefault="003D51E7" w:rsidP="003D51E7">
      <w:pPr>
        <w:pStyle w:val="paragraph"/>
        <w:spacing w:before="0" w:beforeAutospacing="0" w:after="0" w:afterAutospacing="0"/>
        <w:ind w:left="720"/>
        <w:jc w:val="both"/>
        <w:textAlignment w:val="baseline"/>
        <w:rPr>
          <w:rStyle w:val="eop"/>
          <w:rFonts w:ascii="Calibri" w:eastAsiaTheme="majorEastAsia" w:hAnsi="Calibri" w:cs="Segoe UI"/>
          <w:color w:val="000000"/>
        </w:rPr>
      </w:pPr>
      <w:r>
        <w:rPr>
          <w:rStyle w:val="eop"/>
          <w:rFonts w:ascii="Calibri" w:eastAsiaTheme="majorEastAsia" w:hAnsi="Calibri" w:cs="Segoe UI"/>
          <w:color w:val="000000"/>
        </w:rPr>
        <w:t> </w:t>
      </w:r>
    </w:p>
    <w:p w14:paraId="492A2524" w14:textId="6936D2FC" w:rsidR="003D51E7" w:rsidRPr="003D51E7" w:rsidRDefault="003D51E7" w:rsidP="47F5A787">
      <w:pPr>
        <w:pStyle w:val="paragraph"/>
        <w:spacing w:before="0" w:beforeAutospacing="0" w:after="0" w:afterAutospacing="0"/>
        <w:ind w:left="720"/>
        <w:jc w:val="both"/>
        <w:textAlignment w:val="baseline"/>
        <w:rPr>
          <w:rFonts w:ascii="Arial" w:hAnsi="Arial" w:cs="Arial"/>
        </w:rPr>
      </w:pPr>
      <w:r w:rsidRPr="47F5A787">
        <w:rPr>
          <w:rFonts w:ascii="Arial" w:hAnsi="Arial" w:cs="Arial"/>
        </w:rPr>
        <w:t xml:space="preserve">For some </w:t>
      </w:r>
      <w:proofErr w:type="gramStart"/>
      <w:r w:rsidRPr="47F5A787">
        <w:rPr>
          <w:rFonts w:ascii="Arial" w:hAnsi="Arial" w:cs="Arial"/>
        </w:rPr>
        <w:t>pupils</w:t>
      </w:r>
      <w:proofErr w:type="gramEnd"/>
      <w:r w:rsidRPr="47F5A787">
        <w:rPr>
          <w:rFonts w:ascii="Arial" w:hAnsi="Arial" w:cs="Arial"/>
        </w:rPr>
        <w:t xml:space="preserve"> adaptations to the </w:t>
      </w:r>
      <w:r w:rsidR="19CCA5F3" w:rsidRPr="47F5A787">
        <w:rPr>
          <w:rFonts w:ascii="Arial" w:hAnsi="Arial" w:cs="Arial"/>
        </w:rPr>
        <w:t>curriculum</w:t>
      </w:r>
      <w:r w:rsidRPr="47F5A787">
        <w:rPr>
          <w:rFonts w:ascii="Arial" w:hAnsi="Arial" w:cs="Arial"/>
        </w:rPr>
        <w:t xml:space="preserve"> are made e.g. disapplication of National Testing etc or specialised equipment for pupils to meet their needs and allow them to fulfil their potential.</w:t>
      </w:r>
    </w:p>
    <w:p w14:paraId="7A33F506" w14:textId="77777777" w:rsidR="003D51E7" w:rsidRPr="004003F0" w:rsidRDefault="003D51E7" w:rsidP="003D51E7">
      <w:pPr>
        <w:pStyle w:val="ListParagraph"/>
        <w:spacing w:after="0"/>
        <w:rPr>
          <w:rFonts w:ascii="Arial" w:hAnsi="Arial" w:cs="Arial"/>
          <w:sz w:val="24"/>
          <w:szCs w:val="24"/>
          <w:highlight w:val="yellow"/>
        </w:rPr>
      </w:pPr>
    </w:p>
    <w:p w14:paraId="03884F35" w14:textId="77777777" w:rsidR="00EB6D13" w:rsidRDefault="00EB6D13" w:rsidP="009E2598">
      <w:pPr>
        <w:spacing w:after="0"/>
        <w:rPr>
          <w:rFonts w:ascii="Arial" w:hAnsi="Arial" w:cs="Arial"/>
          <w:sz w:val="24"/>
          <w:szCs w:val="24"/>
        </w:rPr>
      </w:pPr>
    </w:p>
    <w:p w14:paraId="522BA3AE" w14:textId="77777777" w:rsidR="00EB6D13" w:rsidRDefault="00EB6D13" w:rsidP="009E2598">
      <w:pPr>
        <w:spacing w:after="0"/>
        <w:rPr>
          <w:rFonts w:ascii="Arial" w:hAnsi="Arial" w:cs="Arial"/>
          <w:sz w:val="24"/>
          <w:szCs w:val="24"/>
        </w:rPr>
      </w:pPr>
      <w:r w:rsidRPr="00EB6D13">
        <w:rPr>
          <w:rFonts w:ascii="Arial" w:hAnsi="Arial" w:cs="Arial"/>
          <w:b/>
          <w:bCs/>
          <w:sz w:val="24"/>
          <w:szCs w:val="24"/>
        </w:rPr>
        <w:t>Welsh language</w:t>
      </w:r>
      <w:r w:rsidRPr="00EB6D13">
        <w:rPr>
          <w:rFonts w:ascii="Arial" w:hAnsi="Arial" w:cs="Arial"/>
          <w:sz w:val="24"/>
          <w:szCs w:val="24"/>
        </w:rPr>
        <w:t xml:space="preserve"> </w:t>
      </w:r>
    </w:p>
    <w:p w14:paraId="48669176" w14:textId="77777777" w:rsidR="003C1AF6" w:rsidRDefault="003C1AF6" w:rsidP="009E2598">
      <w:pPr>
        <w:spacing w:after="0"/>
        <w:rPr>
          <w:rFonts w:ascii="Arial" w:hAnsi="Arial" w:cs="Arial"/>
          <w:sz w:val="24"/>
          <w:szCs w:val="24"/>
        </w:rPr>
      </w:pPr>
    </w:p>
    <w:p w14:paraId="24DD92DF" w14:textId="01A17DA6" w:rsidR="003C1AF6" w:rsidRPr="000C7F49" w:rsidRDefault="000C7F49" w:rsidP="003C1AF6">
      <w:pPr>
        <w:pStyle w:val="ListParagraph"/>
        <w:numPr>
          <w:ilvl w:val="0"/>
          <w:numId w:val="10"/>
        </w:numPr>
        <w:spacing w:after="0"/>
        <w:rPr>
          <w:rFonts w:ascii="Arial" w:hAnsi="Arial" w:cs="Arial"/>
          <w:sz w:val="24"/>
          <w:szCs w:val="24"/>
        </w:rPr>
      </w:pPr>
      <w:r w:rsidRPr="47F5A787">
        <w:rPr>
          <w:rFonts w:ascii="Arial" w:hAnsi="Arial" w:cs="Arial"/>
          <w:sz w:val="24"/>
          <w:szCs w:val="24"/>
        </w:rPr>
        <w:t xml:space="preserve">Pupils are taught formally in Welsh each </w:t>
      </w:r>
      <w:r w:rsidR="7C0CB59B" w:rsidRPr="47F5A787">
        <w:rPr>
          <w:rFonts w:ascii="Arial" w:hAnsi="Arial" w:cs="Arial"/>
          <w:sz w:val="24"/>
          <w:szCs w:val="24"/>
        </w:rPr>
        <w:t>week. Pupils</w:t>
      </w:r>
      <w:r w:rsidRPr="47F5A787">
        <w:rPr>
          <w:rFonts w:ascii="Arial" w:hAnsi="Arial" w:cs="Arial"/>
          <w:sz w:val="24"/>
          <w:szCs w:val="24"/>
        </w:rPr>
        <w:t xml:space="preserve"> also have daily oracy activities to promote their use of the Welsh language.  Staff plan from the CSC continuum and staff and pupils are encouraged to use the Welsh language throughout the school day and beyond.  Our School Senedd Criw Cymraeg are an integral part of promoting the Welsh language across the school and our Town Church Family.</w:t>
      </w:r>
      <w:r w:rsidR="003C1AF6" w:rsidRPr="47F5A787">
        <w:rPr>
          <w:rFonts w:ascii="Arial" w:hAnsi="Arial" w:cs="Arial"/>
          <w:sz w:val="24"/>
          <w:szCs w:val="24"/>
        </w:rPr>
        <w:t xml:space="preserve"> </w:t>
      </w:r>
    </w:p>
    <w:p w14:paraId="7096630F" w14:textId="72E82A8F" w:rsidR="00EB6D13" w:rsidRPr="000C7F49" w:rsidRDefault="00EB6D13" w:rsidP="004003F0">
      <w:pPr>
        <w:pStyle w:val="ListParagraph"/>
        <w:numPr>
          <w:ilvl w:val="0"/>
          <w:numId w:val="9"/>
        </w:numPr>
        <w:spacing w:after="0"/>
        <w:rPr>
          <w:rFonts w:ascii="Arial" w:hAnsi="Arial" w:cs="Arial"/>
          <w:sz w:val="24"/>
          <w:szCs w:val="24"/>
        </w:rPr>
      </w:pPr>
      <w:r w:rsidRPr="000C7F49">
        <w:rPr>
          <w:rFonts w:ascii="Arial" w:hAnsi="Arial" w:cs="Arial"/>
          <w:sz w:val="24"/>
          <w:szCs w:val="24"/>
        </w:rPr>
        <w:t xml:space="preserve">The </w:t>
      </w:r>
      <w:r w:rsidR="000C7F49" w:rsidRPr="000C7F49">
        <w:rPr>
          <w:rFonts w:ascii="Arial" w:hAnsi="Arial" w:cs="Arial"/>
          <w:sz w:val="24"/>
          <w:szCs w:val="24"/>
        </w:rPr>
        <w:t>school has achieved the Gold Award for Welsh Language</w:t>
      </w:r>
    </w:p>
    <w:p w14:paraId="0C12A88B" w14:textId="77777777" w:rsidR="00EB6D13" w:rsidRDefault="00EB6D13" w:rsidP="009E2598">
      <w:pPr>
        <w:spacing w:after="0"/>
        <w:rPr>
          <w:rFonts w:ascii="Arial" w:hAnsi="Arial" w:cs="Arial"/>
          <w:sz w:val="24"/>
          <w:szCs w:val="24"/>
        </w:rPr>
      </w:pPr>
    </w:p>
    <w:p w14:paraId="0BEF546A" w14:textId="7EBB17DE" w:rsidR="00EB6D13" w:rsidRDefault="00EB6D13" w:rsidP="009E2598">
      <w:pPr>
        <w:spacing w:after="0"/>
        <w:rPr>
          <w:rFonts w:ascii="Arial" w:hAnsi="Arial" w:cs="Arial"/>
          <w:b/>
          <w:bCs/>
          <w:sz w:val="24"/>
          <w:szCs w:val="24"/>
        </w:rPr>
      </w:pPr>
      <w:r w:rsidRPr="00EB6D13">
        <w:rPr>
          <w:rFonts w:ascii="Arial" w:hAnsi="Arial" w:cs="Arial"/>
          <w:b/>
          <w:bCs/>
          <w:sz w:val="24"/>
          <w:szCs w:val="24"/>
        </w:rPr>
        <w:t>Provision of school toilet facilities</w:t>
      </w:r>
    </w:p>
    <w:p w14:paraId="20066E5B" w14:textId="77777777" w:rsidR="003C1AF6" w:rsidRPr="00EB6D13" w:rsidRDefault="003C1AF6" w:rsidP="009E2598">
      <w:pPr>
        <w:spacing w:after="0"/>
        <w:rPr>
          <w:rFonts w:ascii="Arial" w:hAnsi="Arial" w:cs="Arial"/>
          <w:b/>
          <w:bCs/>
          <w:sz w:val="24"/>
          <w:szCs w:val="24"/>
        </w:rPr>
      </w:pPr>
    </w:p>
    <w:p w14:paraId="4B4B5D5D" w14:textId="294ADDAC" w:rsidR="00EB6D13" w:rsidRPr="004407F5" w:rsidRDefault="000C7F49" w:rsidP="00F56C38">
      <w:pPr>
        <w:pStyle w:val="ListParagraph"/>
        <w:numPr>
          <w:ilvl w:val="0"/>
          <w:numId w:val="10"/>
        </w:numPr>
        <w:spacing w:after="0"/>
        <w:rPr>
          <w:rFonts w:ascii="Arial" w:hAnsi="Arial" w:cs="Arial"/>
          <w:sz w:val="24"/>
          <w:szCs w:val="24"/>
        </w:rPr>
      </w:pPr>
      <w:r w:rsidRPr="004407F5">
        <w:rPr>
          <w:rFonts w:ascii="Arial" w:hAnsi="Arial" w:cs="Arial"/>
          <w:sz w:val="24"/>
          <w:szCs w:val="24"/>
        </w:rPr>
        <w:t>The school has one new toilet in our “Top Block” classroom for pupils in Foxes, Badgers and Owl Classes.  There are 12 toilets in our Progression</w:t>
      </w:r>
      <w:r w:rsidR="004407F5" w:rsidRPr="004407F5">
        <w:rPr>
          <w:rFonts w:ascii="Arial" w:hAnsi="Arial" w:cs="Arial"/>
          <w:sz w:val="24"/>
          <w:szCs w:val="24"/>
        </w:rPr>
        <w:t xml:space="preserve"> Step 2 &amp; 3 areas of the school which are in various states of repair and condition.  There are 6 toilets in our Progression Step 1 Area in a good state of repair and condition</w:t>
      </w:r>
      <w:r w:rsidR="00EB6D13" w:rsidRPr="004407F5">
        <w:rPr>
          <w:rFonts w:ascii="Arial" w:hAnsi="Arial" w:cs="Arial"/>
          <w:sz w:val="24"/>
          <w:szCs w:val="24"/>
        </w:rPr>
        <w:t xml:space="preserve"> </w:t>
      </w:r>
    </w:p>
    <w:p w14:paraId="5C67A673" w14:textId="749F880C" w:rsidR="00EB6D13" w:rsidRPr="004407F5" w:rsidRDefault="004407F5" w:rsidP="006714B5">
      <w:pPr>
        <w:pStyle w:val="ListParagraph"/>
        <w:numPr>
          <w:ilvl w:val="0"/>
          <w:numId w:val="10"/>
        </w:numPr>
        <w:spacing w:after="0"/>
        <w:rPr>
          <w:rFonts w:ascii="Arial" w:hAnsi="Arial" w:cs="Arial"/>
          <w:sz w:val="24"/>
          <w:szCs w:val="24"/>
        </w:rPr>
      </w:pPr>
      <w:r w:rsidRPr="004407F5">
        <w:rPr>
          <w:rFonts w:ascii="Arial" w:hAnsi="Arial" w:cs="Arial"/>
          <w:sz w:val="24"/>
          <w:szCs w:val="24"/>
        </w:rPr>
        <w:t>Progression Step 1 are maintained by staff in the day and all toilets are cleaned by RCT cleaning services.</w:t>
      </w:r>
    </w:p>
    <w:sectPr w:rsidR="00EB6D13" w:rsidRPr="004407F5" w:rsidSect="00EA2069">
      <w:pgSz w:w="11906" w:h="16838"/>
      <w:pgMar w:top="1134" w:right="1440" w:bottom="1134" w:left="1440" w:header="709" w:footer="709"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4A0D"/>
    <w:multiLevelType w:val="hybridMultilevel"/>
    <w:tmpl w:val="05BC6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A2223B"/>
    <w:multiLevelType w:val="hybridMultilevel"/>
    <w:tmpl w:val="681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05D98"/>
    <w:multiLevelType w:val="hybridMultilevel"/>
    <w:tmpl w:val="90FA5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905BE"/>
    <w:multiLevelType w:val="singleLevel"/>
    <w:tmpl w:val="D2B04E2C"/>
    <w:lvl w:ilvl="0">
      <w:start w:val="1"/>
      <w:numFmt w:val="lowerRoman"/>
      <w:lvlText w:val="%1) "/>
      <w:legacy w:legacy="1" w:legacySpace="0" w:legacyIndent="283"/>
      <w:lvlJc w:val="left"/>
      <w:pPr>
        <w:ind w:left="283" w:hanging="283"/>
      </w:pPr>
      <w:rPr>
        <w:b w:val="0"/>
        <w:i w:val="0"/>
        <w:sz w:val="24"/>
      </w:rPr>
    </w:lvl>
  </w:abstractNum>
  <w:abstractNum w:abstractNumId="4" w15:restartNumberingAfterBreak="0">
    <w:nsid w:val="393C6182"/>
    <w:multiLevelType w:val="hybridMultilevel"/>
    <w:tmpl w:val="EA1E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DF7E07"/>
    <w:multiLevelType w:val="hybridMultilevel"/>
    <w:tmpl w:val="4006B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5024EC"/>
    <w:multiLevelType w:val="hybridMultilevel"/>
    <w:tmpl w:val="4A96C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D634ED"/>
    <w:multiLevelType w:val="hybridMultilevel"/>
    <w:tmpl w:val="2B4EA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CA51DD"/>
    <w:multiLevelType w:val="hybridMultilevel"/>
    <w:tmpl w:val="C4FEC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C430A1"/>
    <w:multiLevelType w:val="hybridMultilevel"/>
    <w:tmpl w:val="928A4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D71408"/>
    <w:multiLevelType w:val="hybridMultilevel"/>
    <w:tmpl w:val="65224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494076"/>
    <w:multiLevelType w:val="hybridMultilevel"/>
    <w:tmpl w:val="4AB2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052E97"/>
    <w:multiLevelType w:val="hybridMultilevel"/>
    <w:tmpl w:val="4EF8E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457F51"/>
    <w:multiLevelType w:val="hybridMultilevel"/>
    <w:tmpl w:val="5758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
  </w:num>
  <w:num w:numId="4">
    <w:abstractNumId w:val="0"/>
  </w:num>
  <w:num w:numId="5">
    <w:abstractNumId w:val="6"/>
  </w:num>
  <w:num w:numId="6">
    <w:abstractNumId w:val="8"/>
  </w:num>
  <w:num w:numId="7">
    <w:abstractNumId w:val="1"/>
  </w:num>
  <w:num w:numId="8">
    <w:abstractNumId w:val="10"/>
  </w:num>
  <w:num w:numId="9">
    <w:abstractNumId w:val="11"/>
  </w:num>
  <w:num w:numId="10">
    <w:abstractNumId w:val="12"/>
  </w:num>
  <w:num w:numId="11">
    <w:abstractNumId w:val="13"/>
  </w:num>
  <w:num w:numId="12">
    <w:abstractNumId w:val="3"/>
    <w:lvlOverride w:ilvl="0">
      <w:startOverride w:val="1"/>
    </w:lvlOverride>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C7B"/>
    <w:rsid w:val="000C7F49"/>
    <w:rsid w:val="00174023"/>
    <w:rsid w:val="001D5F1D"/>
    <w:rsid w:val="001E6E40"/>
    <w:rsid w:val="00334613"/>
    <w:rsid w:val="00364DFC"/>
    <w:rsid w:val="003C1AF6"/>
    <w:rsid w:val="003D51E7"/>
    <w:rsid w:val="004003F0"/>
    <w:rsid w:val="004407F5"/>
    <w:rsid w:val="005720C4"/>
    <w:rsid w:val="00585BE6"/>
    <w:rsid w:val="00714DA1"/>
    <w:rsid w:val="009408E4"/>
    <w:rsid w:val="00967786"/>
    <w:rsid w:val="0097190A"/>
    <w:rsid w:val="00977240"/>
    <w:rsid w:val="009E2598"/>
    <w:rsid w:val="00B56F68"/>
    <w:rsid w:val="00D10DB0"/>
    <w:rsid w:val="00D87FAD"/>
    <w:rsid w:val="00E31C7B"/>
    <w:rsid w:val="00E72454"/>
    <w:rsid w:val="00EA2069"/>
    <w:rsid w:val="00EB6D13"/>
    <w:rsid w:val="00ED50AC"/>
    <w:rsid w:val="00F3590D"/>
    <w:rsid w:val="00F53740"/>
    <w:rsid w:val="04EB3D87"/>
    <w:rsid w:val="0554E602"/>
    <w:rsid w:val="09410FB6"/>
    <w:rsid w:val="0983D730"/>
    <w:rsid w:val="0A109C47"/>
    <w:rsid w:val="0BDF69ED"/>
    <w:rsid w:val="11307F1B"/>
    <w:rsid w:val="124E5CB8"/>
    <w:rsid w:val="15293320"/>
    <w:rsid w:val="19A9D855"/>
    <w:rsid w:val="19CCA5F3"/>
    <w:rsid w:val="1F33C463"/>
    <w:rsid w:val="1FABBD6C"/>
    <w:rsid w:val="2129DD7E"/>
    <w:rsid w:val="227DC754"/>
    <w:rsid w:val="240B246C"/>
    <w:rsid w:val="24AC9FD6"/>
    <w:rsid w:val="24D90B41"/>
    <w:rsid w:val="273782DA"/>
    <w:rsid w:val="2A978326"/>
    <w:rsid w:val="2EE002F9"/>
    <w:rsid w:val="2F89F6C9"/>
    <w:rsid w:val="3237A035"/>
    <w:rsid w:val="37624486"/>
    <w:rsid w:val="3C625057"/>
    <w:rsid w:val="43708E98"/>
    <w:rsid w:val="4397F853"/>
    <w:rsid w:val="45457ABC"/>
    <w:rsid w:val="458A30B9"/>
    <w:rsid w:val="46F3F7D9"/>
    <w:rsid w:val="47F5A787"/>
    <w:rsid w:val="5499B44A"/>
    <w:rsid w:val="573E15F9"/>
    <w:rsid w:val="5C1C809C"/>
    <w:rsid w:val="648D2387"/>
    <w:rsid w:val="69962923"/>
    <w:rsid w:val="6D69141B"/>
    <w:rsid w:val="71771E9F"/>
    <w:rsid w:val="7177D9BC"/>
    <w:rsid w:val="76071025"/>
    <w:rsid w:val="7C0CB59B"/>
    <w:rsid w:val="7C544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CAC91"/>
  <w15:chartTrackingRefBased/>
  <w15:docId w15:val="{DA7F575B-06A7-41AE-BF53-0A31EA43A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C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C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31C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C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C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C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C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C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C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C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C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C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C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C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C7B"/>
    <w:rPr>
      <w:rFonts w:eastAsiaTheme="majorEastAsia" w:cstheme="majorBidi"/>
      <w:color w:val="272727" w:themeColor="text1" w:themeTint="D8"/>
    </w:rPr>
  </w:style>
  <w:style w:type="paragraph" w:styleId="Title">
    <w:name w:val="Title"/>
    <w:basedOn w:val="Normal"/>
    <w:next w:val="Normal"/>
    <w:link w:val="TitleChar"/>
    <w:uiPriority w:val="10"/>
    <w:qFormat/>
    <w:rsid w:val="00E31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C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C7B"/>
    <w:pPr>
      <w:spacing w:before="160"/>
      <w:jc w:val="center"/>
    </w:pPr>
    <w:rPr>
      <w:i/>
      <w:iCs/>
      <w:color w:val="404040" w:themeColor="text1" w:themeTint="BF"/>
    </w:rPr>
  </w:style>
  <w:style w:type="character" w:customStyle="1" w:styleId="QuoteChar">
    <w:name w:val="Quote Char"/>
    <w:basedOn w:val="DefaultParagraphFont"/>
    <w:link w:val="Quote"/>
    <w:uiPriority w:val="29"/>
    <w:rsid w:val="00E31C7B"/>
    <w:rPr>
      <w:i/>
      <w:iCs/>
      <w:color w:val="404040" w:themeColor="text1" w:themeTint="BF"/>
    </w:rPr>
  </w:style>
  <w:style w:type="paragraph" w:styleId="ListParagraph">
    <w:name w:val="List Paragraph"/>
    <w:basedOn w:val="Normal"/>
    <w:uiPriority w:val="34"/>
    <w:qFormat/>
    <w:rsid w:val="00E31C7B"/>
    <w:pPr>
      <w:ind w:left="720"/>
      <w:contextualSpacing/>
    </w:pPr>
  </w:style>
  <w:style w:type="character" w:styleId="IntenseEmphasis">
    <w:name w:val="Intense Emphasis"/>
    <w:basedOn w:val="DefaultParagraphFont"/>
    <w:uiPriority w:val="21"/>
    <w:qFormat/>
    <w:rsid w:val="00E31C7B"/>
    <w:rPr>
      <w:i/>
      <w:iCs/>
      <w:color w:val="0F4761" w:themeColor="accent1" w:themeShade="BF"/>
    </w:rPr>
  </w:style>
  <w:style w:type="paragraph" w:styleId="IntenseQuote">
    <w:name w:val="Intense Quote"/>
    <w:basedOn w:val="Normal"/>
    <w:next w:val="Normal"/>
    <w:link w:val="IntenseQuoteChar"/>
    <w:uiPriority w:val="30"/>
    <w:qFormat/>
    <w:rsid w:val="00E31C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C7B"/>
    <w:rPr>
      <w:i/>
      <w:iCs/>
      <w:color w:val="0F4761" w:themeColor="accent1" w:themeShade="BF"/>
    </w:rPr>
  </w:style>
  <w:style w:type="character" w:styleId="IntenseReference">
    <w:name w:val="Intense Reference"/>
    <w:basedOn w:val="DefaultParagraphFont"/>
    <w:uiPriority w:val="32"/>
    <w:qFormat/>
    <w:rsid w:val="00E31C7B"/>
    <w:rPr>
      <w:b/>
      <w:bCs/>
      <w:smallCaps/>
      <w:color w:val="0F4761" w:themeColor="accent1" w:themeShade="BF"/>
      <w:spacing w:val="5"/>
    </w:rPr>
  </w:style>
  <w:style w:type="paragraph" w:styleId="Header">
    <w:name w:val="header"/>
    <w:basedOn w:val="Normal"/>
    <w:link w:val="HeaderChar"/>
    <w:rsid w:val="00E31C7B"/>
    <w:pPr>
      <w:tabs>
        <w:tab w:val="center" w:pos="4153"/>
        <w:tab w:val="right" w:pos="8306"/>
      </w:tabs>
      <w:spacing w:after="0" w:line="240" w:lineRule="auto"/>
    </w:pPr>
    <w:rPr>
      <w:rFonts w:ascii="Arial" w:eastAsia="Times New Roman" w:hAnsi="Arial" w:cs="Times New Roman"/>
      <w:kern w:val="0"/>
      <w:sz w:val="24"/>
      <w:szCs w:val="20"/>
      <w14:ligatures w14:val="none"/>
    </w:rPr>
  </w:style>
  <w:style w:type="character" w:customStyle="1" w:styleId="HeaderChar">
    <w:name w:val="Header Char"/>
    <w:basedOn w:val="DefaultParagraphFont"/>
    <w:link w:val="Header"/>
    <w:rsid w:val="00E31C7B"/>
    <w:rPr>
      <w:rFonts w:ascii="Arial" w:eastAsia="Times New Roman" w:hAnsi="Arial" w:cs="Times New Roman"/>
      <w:kern w:val="0"/>
      <w:sz w:val="24"/>
      <w:szCs w:val="20"/>
      <w14:ligatures w14:val="none"/>
    </w:rPr>
  </w:style>
  <w:style w:type="paragraph" w:styleId="BodyTextIndent">
    <w:name w:val="Body Text Indent"/>
    <w:basedOn w:val="Normal"/>
    <w:link w:val="BodyTextIndentChar"/>
    <w:rsid w:val="009E2598"/>
    <w:pPr>
      <w:spacing w:after="0" w:line="240" w:lineRule="auto"/>
      <w:ind w:left="720" w:hanging="720"/>
    </w:pPr>
    <w:rPr>
      <w:rFonts w:ascii="Arial" w:eastAsia="Times New Roman" w:hAnsi="Arial" w:cs="Arial"/>
      <w:bCs/>
      <w:kern w:val="0"/>
      <w:szCs w:val="24"/>
      <w14:ligatures w14:val="none"/>
    </w:rPr>
  </w:style>
  <w:style w:type="character" w:customStyle="1" w:styleId="BodyTextIndentChar">
    <w:name w:val="Body Text Indent Char"/>
    <w:basedOn w:val="DefaultParagraphFont"/>
    <w:link w:val="BodyTextIndent"/>
    <w:rsid w:val="009E2598"/>
    <w:rPr>
      <w:rFonts w:ascii="Arial" w:eastAsia="Times New Roman" w:hAnsi="Arial" w:cs="Arial"/>
      <w:bCs/>
      <w:kern w:val="0"/>
      <w:szCs w:val="24"/>
      <w14:ligatures w14:val="none"/>
    </w:rPr>
  </w:style>
  <w:style w:type="paragraph" w:styleId="BodyTextIndent2">
    <w:name w:val="Body Text Indent 2"/>
    <w:basedOn w:val="Normal"/>
    <w:link w:val="BodyTextIndent2Char"/>
    <w:uiPriority w:val="99"/>
    <w:semiHidden/>
    <w:unhideWhenUsed/>
    <w:rsid w:val="004003F0"/>
    <w:pPr>
      <w:spacing w:after="120" w:line="480" w:lineRule="auto"/>
      <w:ind w:left="283"/>
    </w:pPr>
  </w:style>
  <w:style w:type="character" w:customStyle="1" w:styleId="BodyTextIndent2Char">
    <w:name w:val="Body Text Indent 2 Char"/>
    <w:basedOn w:val="DefaultParagraphFont"/>
    <w:link w:val="BodyTextIndent2"/>
    <w:uiPriority w:val="99"/>
    <w:semiHidden/>
    <w:rsid w:val="004003F0"/>
  </w:style>
  <w:style w:type="paragraph" w:styleId="BodyTextIndent3">
    <w:name w:val="Body Text Indent 3"/>
    <w:basedOn w:val="Normal"/>
    <w:link w:val="BodyTextIndent3Char"/>
    <w:uiPriority w:val="99"/>
    <w:semiHidden/>
    <w:unhideWhenUsed/>
    <w:rsid w:val="00B56F6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56F68"/>
    <w:rPr>
      <w:sz w:val="16"/>
      <w:szCs w:val="16"/>
    </w:rPr>
  </w:style>
  <w:style w:type="paragraph" w:styleId="BodyText">
    <w:name w:val="Body Text"/>
    <w:basedOn w:val="Normal"/>
    <w:link w:val="BodyTextChar"/>
    <w:uiPriority w:val="99"/>
    <w:semiHidden/>
    <w:unhideWhenUsed/>
    <w:rsid w:val="00B56F68"/>
    <w:pPr>
      <w:spacing w:after="120"/>
    </w:pPr>
  </w:style>
  <w:style w:type="character" w:customStyle="1" w:styleId="BodyTextChar">
    <w:name w:val="Body Text Char"/>
    <w:basedOn w:val="DefaultParagraphFont"/>
    <w:link w:val="BodyText"/>
    <w:uiPriority w:val="99"/>
    <w:semiHidden/>
    <w:rsid w:val="00B56F68"/>
  </w:style>
  <w:style w:type="paragraph" w:styleId="NormalWeb">
    <w:name w:val="Normal (Web)"/>
    <w:basedOn w:val="Normal"/>
    <w:uiPriority w:val="99"/>
    <w:semiHidden/>
    <w:unhideWhenUsed/>
    <w:rsid w:val="00D10D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3D51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D51E7"/>
  </w:style>
  <w:style w:type="character" w:customStyle="1" w:styleId="eop">
    <w:name w:val="eop"/>
    <w:basedOn w:val="DefaultParagraphFont"/>
    <w:rsid w:val="003D5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7975588">
      <w:bodyDiv w:val="1"/>
      <w:marLeft w:val="0"/>
      <w:marRight w:val="0"/>
      <w:marTop w:val="0"/>
      <w:marBottom w:val="0"/>
      <w:divBdr>
        <w:top w:val="none" w:sz="0" w:space="0" w:color="auto"/>
        <w:left w:val="none" w:sz="0" w:space="0" w:color="auto"/>
        <w:bottom w:val="none" w:sz="0" w:space="0" w:color="auto"/>
        <w:right w:val="none" w:sz="0" w:space="0" w:color="auto"/>
      </w:divBdr>
      <w:divsChild>
        <w:div w:id="98766071">
          <w:marLeft w:val="0"/>
          <w:marRight w:val="0"/>
          <w:marTop w:val="0"/>
          <w:marBottom w:val="0"/>
          <w:divBdr>
            <w:top w:val="none" w:sz="0" w:space="0" w:color="auto"/>
            <w:left w:val="none" w:sz="0" w:space="0" w:color="auto"/>
            <w:bottom w:val="none" w:sz="0" w:space="0" w:color="auto"/>
            <w:right w:val="none" w:sz="0" w:space="0" w:color="auto"/>
          </w:divBdr>
        </w:div>
        <w:div w:id="1637565710">
          <w:marLeft w:val="0"/>
          <w:marRight w:val="0"/>
          <w:marTop w:val="0"/>
          <w:marBottom w:val="0"/>
          <w:divBdr>
            <w:top w:val="none" w:sz="0" w:space="0" w:color="auto"/>
            <w:left w:val="none" w:sz="0" w:space="0" w:color="auto"/>
            <w:bottom w:val="none" w:sz="0" w:space="0" w:color="auto"/>
            <w:right w:val="none" w:sz="0" w:space="0" w:color="auto"/>
          </w:divBdr>
        </w:div>
        <w:div w:id="1157846244">
          <w:marLeft w:val="0"/>
          <w:marRight w:val="0"/>
          <w:marTop w:val="0"/>
          <w:marBottom w:val="0"/>
          <w:divBdr>
            <w:top w:val="none" w:sz="0" w:space="0" w:color="auto"/>
            <w:left w:val="none" w:sz="0" w:space="0" w:color="auto"/>
            <w:bottom w:val="none" w:sz="0" w:space="0" w:color="auto"/>
            <w:right w:val="none" w:sz="0" w:space="0" w:color="auto"/>
          </w:divBdr>
        </w:div>
        <w:div w:id="1111702667">
          <w:marLeft w:val="0"/>
          <w:marRight w:val="0"/>
          <w:marTop w:val="0"/>
          <w:marBottom w:val="0"/>
          <w:divBdr>
            <w:top w:val="none" w:sz="0" w:space="0" w:color="auto"/>
            <w:left w:val="none" w:sz="0" w:space="0" w:color="auto"/>
            <w:bottom w:val="none" w:sz="0" w:space="0" w:color="auto"/>
            <w:right w:val="none" w:sz="0" w:space="0" w:color="auto"/>
          </w:divBdr>
        </w:div>
        <w:div w:id="1074425875">
          <w:marLeft w:val="0"/>
          <w:marRight w:val="0"/>
          <w:marTop w:val="0"/>
          <w:marBottom w:val="0"/>
          <w:divBdr>
            <w:top w:val="none" w:sz="0" w:space="0" w:color="auto"/>
            <w:left w:val="none" w:sz="0" w:space="0" w:color="auto"/>
            <w:bottom w:val="none" w:sz="0" w:space="0" w:color="auto"/>
            <w:right w:val="none" w:sz="0" w:space="0" w:color="auto"/>
          </w:divBdr>
        </w:div>
        <w:div w:id="1009139255">
          <w:marLeft w:val="0"/>
          <w:marRight w:val="0"/>
          <w:marTop w:val="0"/>
          <w:marBottom w:val="0"/>
          <w:divBdr>
            <w:top w:val="none" w:sz="0" w:space="0" w:color="auto"/>
            <w:left w:val="none" w:sz="0" w:space="0" w:color="auto"/>
            <w:bottom w:val="none" w:sz="0" w:space="0" w:color="auto"/>
            <w:right w:val="none" w:sz="0" w:space="0" w:color="auto"/>
          </w:divBdr>
        </w:div>
        <w:div w:id="1428694587">
          <w:marLeft w:val="0"/>
          <w:marRight w:val="0"/>
          <w:marTop w:val="0"/>
          <w:marBottom w:val="0"/>
          <w:divBdr>
            <w:top w:val="none" w:sz="0" w:space="0" w:color="auto"/>
            <w:left w:val="none" w:sz="0" w:space="0" w:color="auto"/>
            <w:bottom w:val="none" w:sz="0" w:space="0" w:color="auto"/>
            <w:right w:val="none" w:sz="0" w:space="0" w:color="auto"/>
          </w:divBdr>
        </w:div>
        <w:div w:id="1139885739">
          <w:marLeft w:val="0"/>
          <w:marRight w:val="0"/>
          <w:marTop w:val="0"/>
          <w:marBottom w:val="0"/>
          <w:divBdr>
            <w:top w:val="none" w:sz="0" w:space="0" w:color="auto"/>
            <w:left w:val="none" w:sz="0" w:space="0" w:color="auto"/>
            <w:bottom w:val="none" w:sz="0" w:space="0" w:color="auto"/>
            <w:right w:val="none" w:sz="0" w:space="0" w:color="auto"/>
          </w:divBdr>
        </w:div>
        <w:div w:id="1015351948">
          <w:marLeft w:val="0"/>
          <w:marRight w:val="0"/>
          <w:marTop w:val="0"/>
          <w:marBottom w:val="0"/>
          <w:divBdr>
            <w:top w:val="none" w:sz="0" w:space="0" w:color="auto"/>
            <w:left w:val="none" w:sz="0" w:space="0" w:color="auto"/>
            <w:bottom w:val="none" w:sz="0" w:space="0" w:color="auto"/>
            <w:right w:val="none" w:sz="0" w:space="0" w:color="auto"/>
          </w:divBdr>
        </w:div>
        <w:div w:id="931857562">
          <w:marLeft w:val="0"/>
          <w:marRight w:val="0"/>
          <w:marTop w:val="0"/>
          <w:marBottom w:val="0"/>
          <w:divBdr>
            <w:top w:val="none" w:sz="0" w:space="0" w:color="auto"/>
            <w:left w:val="none" w:sz="0" w:space="0" w:color="auto"/>
            <w:bottom w:val="none" w:sz="0" w:space="0" w:color="auto"/>
            <w:right w:val="none" w:sz="0" w:space="0" w:color="auto"/>
          </w:divBdr>
        </w:div>
        <w:div w:id="2129156360">
          <w:marLeft w:val="0"/>
          <w:marRight w:val="0"/>
          <w:marTop w:val="0"/>
          <w:marBottom w:val="0"/>
          <w:divBdr>
            <w:top w:val="none" w:sz="0" w:space="0" w:color="auto"/>
            <w:left w:val="none" w:sz="0" w:space="0" w:color="auto"/>
            <w:bottom w:val="none" w:sz="0" w:space="0" w:color="auto"/>
            <w:right w:val="none" w:sz="0" w:space="0" w:color="auto"/>
          </w:divBdr>
        </w:div>
        <w:div w:id="510949133">
          <w:marLeft w:val="0"/>
          <w:marRight w:val="0"/>
          <w:marTop w:val="0"/>
          <w:marBottom w:val="0"/>
          <w:divBdr>
            <w:top w:val="none" w:sz="0" w:space="0" w:color="auto"/>
            <w:left w:val="none" w:sz="0" w:space="0" w:color="auto"/>
            <w:bottom w:val="none" w:sz="0" w:space="0" w:color="auto"/>
            <w:right w:val="none" w:sz="0" w:space="0" w:color="auto"/>
          </w:divBdr>
        </w:div>
        <w:div w:id="1569684456">
          <w:marLeft w:val="0"/>
          <w:marRight w:val="0"/>
          <w:marTop w:val="0"/>
          <w:marBottom w:val="0"/>
          <w:divBdr>
            <w:top w:val="none" w:sz="0" w:space="0" w:color="auto"/>
            <w:left w:val="none" w:sz="0" w:space="0" w:color="auto"/>
            <w:bottom w:val="none" w:sz="0" w:space="0" w:color="auto"/>
            <w:right w:val="none" w:sz="0" w:space="0" w:color="auto"/>
          </w:divBdr>
        </w:div>
        <w:div w:id="373431012">
          <w:marLeft w:val="0"/>
          <w:marRight w:val="0"/>
          <w:marTop w:val="0"/>
          <w:marBottom w:val="0"/>
          <w:divBdr>
            <w:top w:val="none" w:sz="0" w:space="0" w:color="auto"/>
            <w:left w:val="none" w:sz="0" w:space="0" w:color="auto"/>
            <w:bottom w:val="none" w:sz="0" w:space="0" w:color="auto"/>
            <w:right w:val="none" w:sz="0" w:space="0" w:color="auto"/>
          </w:divBdr>
        </w:div>
        <w:div w:id="841166689">
          <w:marLeft w:val="0"/>
          <w:marRight w:val="0"/>
          <w:marTop w:val="0"/>
          <w:marBottom w:val="0"/>
          <w:divBdr>
            <w:top w:val="none" w:sz="0" w:space="0" w:color="auto"/>
            <w:left w:val="none" w:sz="0" w:space="0" w:color="auto"/>
            <w:bottom w:val="none" w:sz="0" w:space="0" w:color="auto"/>
            <w:right w:val="none" w:sz="0" w:space="0" w:color="auto"/>
          </w:divBdr>
        </w:div>
        <w:div w:id="920336004">
          <w:marLeft w:val="0"/>
          <w:marRight w:val="0"/>
          <w:marTop w:val="0"/>
          <w:marBottom w:val="0"/>
          <w:divBdr>
            <w:top w:val="none" w:sz="0" w:space="0" w:color="auto"/>
            <w:left w:val="none" w:sz="0" w:space="0" w:color="auto"/>
            <w:bottom w:val="none" w:sz="0" w:space="0" w:color="auto"/>
            <w:right w:val="none" w:sz="0" w:space="0" w:color="auto"/>
          </w:divBdr>
        </w:div>
        <w:div w:id="79909306">
          <w:marLeft w:val="0"/>
          <w:marRight w:val="0"/>
          <w:marTop w:val="0"/>
          <w:marBottom w:val="0"/>
          <w:divBdr>
            <w:top w:val="none" w:sz="0" w:space="0" w:color="auto"/>
            <w:left w:val="none" w:sz="0" w:space="0" w:color="auto"/>
            <w:bottom w:val="none" w:sz="0" w:space="0" w:color="auto"/>
            <w:right w:val="none" w:sz="0" w:space="0" w:color="auto"/>
          </w:divBdr>
        </w:div>
      </w:divsChild>
    </w:div>
    <w:div w:id="209180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9" ma:contentTypeDescription="Create a new document." ma:contentTypeScope="" ma:versionID="2d295646f48d5b9e273b76b4c1754db9">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370d15c02f55632b2988f570a0541011"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21A709-E026-4D26-B776-8E4DBC83DD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AA4CB6-E636-4FB6-B741-1765FE9F3FE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b7fff0f5-f51e-49af-bbc9-c2561f6f3199"/>
    <ds:schemaRef ds:uri="34a55a6b-cdd7-4041-bff8-615e0d2e836a"/>
    <ds:schemaRef ds:uri="http://www.w3.org/XML/1998/namespace"/>
  </ds:schemaRefs>
</ds:datastoreItem>
</file>

<file path=customXml/itemProps3.xml><?xml version="1.0" encoding="utf-8"?>
<ds:datastoreItem xmlns:ds="http://schemas.openxmlformats.org/officeDocument/2006/customXml" ds:itemID="{C342F917-A175-45C6-A571-3F5AD21FE5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2258</Words>
  <Characters>12877</Characters>
  <Application>Microsoft Office Word</Application>
  <DocSecurity>0</DocSecurity>
  <Lines>107</Lines>
  <Paragraphs>30</Paragraphs>
  <ScaleCrop>false</ScaleCrop>
  <Company/>
  <LinksUpToDate>false</LinksUpToDate>
  <CharactersWithSpaces>15105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Non</dc:creator>
  <cp:keywords/>
  <dc:description/>
  <cp:lastModifiedBy>C Walters (Aberdare Town CiW Primary School)</cp:lastModifiedBy>
  <cp:revision>2</cp:revision>
  <cp:lastPrinted>2025-05-29T07:55:00Z</cp:lastPrinted>
  <dcterms:created xsi:type="dcterms:W3CDTF">2025-11-14T14:43:00Z</dcterms:created>
  <dcterms:modified xsi:type="dcterms:W3CDTF">2025-11-14T14:43:00Z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